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825"/>
        <w:tblW w:w="10830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1607"/>
        <w:gridCol w:w="600"/>
        <w:gridCol w:w="2325"/>
        <w:gridCol w:w="3077"/>
        <w:gridCol w:w="614"/>
        <w:gridCol w:w="1534"/>
        <w:gridCol w:w="1073"/>
      </w:tblGrid>
      <w:tr w:rsidR="00A14E75" w:rsidRPr="0005614A" w:rsidTr="005E36CB">
        <w:trPr>
          <w:tblCellSpacing w:w="20" w:type="dxa"/>
        </w:trPr>
        <w:tc>
          <w:tcPr>
            <w:tcW w:w="10750" w:type="dxa"/>
            <w:gridSpan w:val="7"/>
            <w:hideMark/>
          </w:tcPr>
          <w:p w:rsidR="00A14E75" w:rsidRDefault="00D26445" w:rsidP="00D26445">
            <w:pPr>
              <w:tabs>
                <w:tab w:val="left" w:pos="-871"/>
                <w:tab w:val="left" w:pos="1295"/>
                <w:tab w:val="left" w:pos="1823"/>
                <w:tab w:val="left" w:pos="4260"/>
                <w:tab w:val="center" w:pos="5267"/>
              </w:tabs>
              <w:jc w:val="right"/>
              <w:rPr>
                <w:noProof/>
                <w:sz w:val="28"/>
              </w:rPr>
            </w:pPr>
            <w:r>
              <w:rPr>
                <w:noProof/>
                <w:sz w:val="28"/>
              </w:rPr>
              <w:t xml:space="preserve">                                    </w:t>
            </w:r>
          </w:p>
          <w:p w:rsidR="00A14E75" w:rsidRPr="0005614A" w:rsidRDefault="00A14E75" w:rsidP="00A14E75">
            <w:pPr>
              <w:tabs>
                <w:tab w:val="left" w:pos="-871"/>
                <w:tab w:val="left" w:pos="1295"/>
                <w:tab w:val="left" w:pos="1823"/>
                <w:tab w:val="left" w:pos="4260"/>
                <w:tab w:val="center" w:pos="5267"/>
              </w:tabs>
              <w:jc w:val="center"/>
              <w:rPr>
                <w:rFonts w:ascii="Arial" w:hAnsi="Arial" w:cs="Arial"/>
                <w:sz w:val="32"/>
                <w:szCs w:val="26"/>
              </w:rPr>
            </w:pPr>
            <w:r w:rsidRPr="0005614A">
              <w:rPr>
                <w:noProof/>
                <w:sz w:val="28"/>
                <w:lang w:bidi="ar-SA"/>
              </w:rPr>
              <w:drawing>
                <wp:inline distT="0" distB="0" distL="0" distR="0">
                  <wp:extent cx="571500" cy="723900"/>
                  <wp:effectExtent l="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4E75" w:rsidRPr="0005614A" w:rsidRDefault="00A14E75" w:rsidP="00A14E75">
            <w:pPr>
              <w:keepNext/>
              <w:tabs>
                <w:tab w:val="left" w:pos="755"/>
              </w:tabs>
              <w:jc w:val="center"/>
              <w:outlineLvl w:val="2"/>
              <w:rPr>
                <w:b/>
                <w:bCs/>
                <w:caps/>
                <w:sz w:val="27"/>
                <w:szCs w:val="27"/>
                <w:lang w:eastAsia="en-US"/>
              </w:rPr>
            </w:pPr>
            <w:r w:rsidRPr="0005614A">
              <w:rPr>
                <w:b/>
                <w:bCs/>
                <w:caps/>
                <w:sz w:val="27"/>
                <w:szCs w:val="27"/>
                <w:lang w:eastAsia="en-US"/>
              </w:rPr>
              <w:t xml:space="preserve">          АДМИНИСТРАЦИЯ БОЙКОПОНУРСКОГО СЕЛЬСКОГО ПОСЕЛЕНИЯ              КАЛИНИНСКОГО РАЙОНА</w:t>
            </w:r>
          </w:p>
        </w:tc>
      </w:tr>
      <w:tr w:rsidR="00A14E75" w:rsidRPr="0005614A" w:rsidTr="005E36CB">
        <w:trPr>
          <w:tblCellSpacing w:w="20" w:type="dxa"/>
        </w:trPr>
        <w:tc>
          <w:tcPr>
            <w:tcW w:w="10750" w:type="dxa"/>
            <w:gridSpan w:val="7"/>
          </w:tcPr>
          <w:p w:rsidR="00A14E75" w:rsidRPr="0005614A" w:rsidRDefault="00A14E75" w:rsidP="00A14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14E75" w:rsidRPr="0005614A" w:rsidTr="005E36CB">
        <w:trPr>
          <w:tblCellSpacing w:w="20" w:type="dxa"/>
        </w:trPr>
        <w:tc>
          <w:tcPr>
            <w:tcW w:w="10750" w:type="dxa"/>
            <w:gridSpan w:val="7"/>
            <w:hideMark/>
          </w:tcPr>
          <w:p w:rsidR="00A14E75" w:rsidRPr="0005614A" w:rsidRDefault="00A14E75" w:rsidP="00A14E7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5614A"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A14E75" w:rsidRPr="0005614A" w:rsidTr="005E36CB">
        <w:trPr>
          <w:tblCellSpacing w:w="20" w:type="dxa"/>
        </w:trPr>
        <w:tc>
          <w:tcPr>
            <w:tcW w:w="10750" w:type="dxa"/>
            <w:gridSpan w:val="7"/>
          </w:tcPr>
          <w:p w:rsidR="00A14E75" w:rsidRPr="0005614A" w:rsidRDefault="00A14E75" w:rsidP="00A14E75">
            <w:pPr>
              <w:tabs>
                <w:tab w:val="left" w:pos="680"/>
                <w:tab w:val="left" w:pos="83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14E75" w:rsidRPr="0005614A" w:rsidTr="005E36CB">
        <w:trPr>
          <w:tblCellSpacing w:w="20" w:type="dxa"/>
        </w:trPr>
        <w:tc>
          <w:tcPr>
            <w:tcW w:w="10750" w:type="dxa"/>
            <w:gridSpan w:val="7"/>
          </w:tcPr>
          <w:p w:rsidR="00A14E75" w:rsidRPr="0005614A" w:rsidRDefault="00A14E75" w:rsidP="00A14E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14E75" w:rsidRPr="0005614A" w:rsidTr="005E36CB">
        <w:trPr>
          <w:tblCellSpacing w:w="20" w:type="dxa"/>
        </w:trPr>
        <w:tc>
          <w:tcPr>
            <w:tcW w:w="1547" w:type="dxa"/>
          </w:tcPr>
          <w:p w:rsidR="00A14E75" w:rsidRPr="0005614A" w:rsidRDefault="00A14E75" w:rsidP="00A14E7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" w:type="dxa"/>
            <w:hideMark/>
          </w:tcPr>
          <w:p w:rsidR="00A14E75" w:rsidRPr="0005614A" w:rsidRDefault="00A14E75" w:rsidP="00A14E75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05614A">
              <w:rPr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2285" w:type="dxa"/>
            <w:hideMark/>
          </w:tcPr>
          <w:p w:rsidR="00A14E75" w:rsidRPr="0005614A" w:rsidRDefault="009D3B65" w:rsidP="009D3B65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15.11.2019</w:t>
            </w:r>
            <w:bookmarkStart w:id="0" w:name="_GoBack"/>
            <w:bookmarkEnd w:id="0"/>
          </w:p>
        </w:tc>
        <w:tc>
          <w:tcPr>
            <w:tcW w:w="3037" w:type="dxa"/>
          </w:tcPr>
          <w:p w:rsidR="00A14E75" w:rsidRPr="0005614A" w:rsidRDefault="00A14E75" w:rsidP="00A14E75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74" w:type="dxa"/>
            <w:hideMark/>
          </w:tcPr>
          <w:p w:rsidR="00A14E75" w:rsidRPr="0005614A" w:rsidRDefault="00A14E75" w:rsidP="00A14E75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05614A">
              <w:rPr>
                <w:b/>
                <w:sz w:val="26"/>
                <w:szCs w:val="26"/>
                <w:lang w:eastAsia="en-US"/>
              </w:rPr>
              <w:t xml:space="preserve">№ </w:t>
            </w:r>
          </w:p>
        </w:tc>
        <w:tc>
          <w:tcPr>
            <w:tcW w:w="1494" w:type="dxa"/>
            <w:hideMark/>
          </w:tcPr>
          <w:p w:rsidR="00A14E75" w:rsidRPr="0005614A" w:rsidRDefault="009D3B65" w:rsidP="00A14E75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146</w:t>
            </w:r>
          </w:p>
        </w:tc>
        <w:tc>
          <w:tcPr>
            <w:tcW w:w="1013" w:type="dxa"/>
          </w:tcPr>
          <w:p w:rsidR="00A14E75" w:rsidRPr="0005614A" w:rsidRDefault="00A14E75" w:rsidP="00A14E7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14E75" w:rsidRPr="0005614A" w:rsidTr="005E36CB">
        <w:trPr>
          <w:tblCellSpacing w:w="20" w:type="dxa"/>
        </w:trPr>
        <w:tc>
          <w:tcPr>
            <w:tcW w:w="10750" w:type="dxa"/>
            <w:gridSpan w:val="7"/>
            <w:hideMark/>
          </w:tcPr>
          <w:p w:rsidR="00A14E75" w:rsidRPr="0005614A" w:rsidRDefault="00A14E75" w:rsidP="00A14E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05614A">
              <w:rPr>
                <w:sz w:val="26"/>
                <w:szCs w:val="26"/>
                <w:lang w:eastAsia="en-US"/>
              </w:rPr>
              <w:t>хутор Бойкопонура</w:t>
            </w:r>
          </w:p>
        </w:tc>
      </w:tr>
    </w:tbl>
    <w:p w:rsidR="00DE7C4B" w:rsidRDefault="00DE7C4B" w:rsidP="00A14E75">
      <w:pPr>
        <w:pStyle w:val="a7"/>
        <w:ind w:hanging="15"/>
        <w:jc w:val="center"/>
        <w:rPr>
          <w:bCs/>
        </w:rPr>
      </w:pPr>
    </w:p>
    <w:p w:rsidR="002C3BA4" w:rsidRDefault="002C3BA4" w:rsidP="00A14E75">
      <w:pPr>
        <w:pStyle w:val="a7"/>
        <w:ind w:hanging="15"/>
        <w:jc w:val="center"/>
        <w:rPr>
          <w:bCs/>
        </w:rPr>
      </w:pPr>
    </w:p>
    <w:p w:rsidR="002C3BA4" w:rsidRPr="002C3BA4" w:rsidRDefault="002C3BA4" w:rsidP="00A14E75">
      <w:pPr>
        <w:pStyle w:val="a7"/>
        <w:ind w:hanging="15"/>
        <w:jc w:val="center"/>
        <w:rPr>
          <w:bCs/>
        </w:rPr>
      </w:pPr>
    </w:p>
    <w:p w:rsidR="008F43C5" w:rsidRDefault="005A6BB1" w:rsidP="00A14E75">
      <w:pPr>
        <w:pStyle w:val="a7"/>
        <w:ind w:hanging="15"/>
        <w:jc w:val="center"/>
        <w:rPr>
          <w:b/>
          <w:bCs/>
        </w:rPr>
      </w:pPr>
      <w:r>
        <w:rPr>
          <w:b/>
          <w:bCs/>
        </w:rPr>
        <w:t>О внесении изменений в Положение</w:t>
      </w:r>
      <w:r>
        <w:t xml:space="preserve"> </w:t>
      </w:r>
      <w:r>
        <w:rPr>
          <w:b/>
          <w:bCs/>
        </w:rPr>
        <w:t xml:space="preserve">о комиссии по соблюдению требований к служебному поведению муниципальных служащих </w:t>
      </w:r>
    </w:p>
    <w:p w:rsidR="008F43C5" w:rsidRDefault="005A6BB1" w:rsidP="00A14E75">
      <w:pPr>
        <w:pStyle w:val="a7"/>
        <w:ind w:hanging="15"/>
        <w:jc w:val="center"/>
        <w:rPr>
          <w:b/>
          <w:bCs/>
        </w:rPr>
      </w:pPr>
      <w:r>
        <w:rPr>
          <w:b/>
          <w:bCs/>
        </w:rPr>
        <w:t xml:space="preserve">и урегулированию конфликта интересов на муниципальной службе </w:t>
      </w:r>
    </w:p>
    <w:p w:rsidR="008F43C5" w:rsidRDefault="005A6BB1" w:rsidP="00A14E75">
      <w:pPr>
        <w:pStyle w:val="a7"/>
        <w:ind w:hanging="15"/>
        <w:jc w:val="center"/>
        <w:rPr>
          <w:b/>
          <w:bCs/>
        </w:rPr>
      </w:pPr>
      <w:r>
        <w:rPr>
          <w:b/>
          <w:bCs/>
        </w:rPr>
        <w:t xml:space="preserve">в администрации </w:t>
      </w:r>
      <w:r w:rsidR="00A14E75">
        <w:rPr>
          <w:b/>
          <w:bCs/>
        </w:rPr>
        <w:t>Бойкопонурского</w:t>
      </w:r>
      <w:r>
        <w:rPr>
          <w:b/>
          <w:bCs/>
        </w:rPr>
        <w:t xml:space="preserve"> сельского поселения </w:t>
      </w:r>
    </w:p>
    <w:p w:rsidR="008F43C5" w:rsidRDefault="005A6BB1" w:rsidP="00A14E75">
      <w:pPr>
        <w:pStyle w:val="a7"/>
        <w:ind w:hanging="15"/>
        <w:jc w:val="center"/>
        <w:rPr>
          <w:b/>
          <w:bCs/>
        </w:rPr>
      </w:pPr>
      <w:r>
        <w:rPr>
          <w:b/>
          <w:bCs/>
        </w:rPr>
        <w:t xml:space="preserve">Калининского района, утвержденное постановлением </w:t>
      </w:r>
    </w:p>
    <w:p w:rsidR="008F43C5" w:rsidRDefault="005A6BB1" w:rsidP="00A14E75">
      <w:pPr>
        <w:pStyle w:val="a7"/>
        <w:ind w:hanging="15"/>
        <w:jc w:val="center"/>
        <w:rPr>
          <w:b/>
          <w:bCs/>
        </w:rPr>
      </w:pPr>
      <w:r>
        <w:rPr>
          <w:b/>
          <w:bCs/>
        </w:rPr>
        <w:t xml:space="preserve">администрации </w:t>
      </w:r>
      <w:r w:rsidR="00A14E75">
        <w:rPr>
          <w:b/>
          <w:bCs/>
        </w:rPr>
        <w:t xml:space="preserve">Бойкопонурского </w:t>
      </w:r>
      <w:r>
        <w:rPr>
          <w:b/>
          <w:bCs/>
        </w:rPr>
        <w:t xml:space="preserve">сельского поселения </w:t>
      </w:r>
    </w:p>
    <w:p w:rsidR="00DE7C4B" w:rsidRDefault="005A6BB1" w:rsidP="00A14E75">
      <w:pPr>
        <w:pStyle w:val="a7"/>
        <w:ind w:hanging="15"/>
        <w:jc w:val="center"/>
      </w:pPr>
      <w:r>
        <w:rPr>
          <w:b/>
          <w:bCs/>
        </w:rPr>
        <w:t>Калининского района</w:t>
      </w:r>
      <w:r w:rsidR="00A14E75">
        <w:rPr>
          <w:b/>
          <w:bCs/>
        </w:rPr>
        <w:t xml:space="preserve"> </w:t>
      </w:r>
      <w:r w:rsidR="002C3BA4">
        <w:rPr>
          <w:b/>
          <w:bCs/>
        </w:rPr>
        <w:t>от 21</w:t>
      </w:r>
      <w:r>
        <w:rPr>
          <w:b/>
          <w:bCs/>
        </w:rPr>
        <w:t xml:space="preserve"> декабря 2017 года № 1</w:t>
      </w:r>
      <w:r w:rsidR="002C3BA4">
        <w:rPr>
          <w:b/>
          <w:bCs/>
        </w:rPr>
        <w:t>27</w:t>
      </w:r>
    </w:p>
    <w:p w:rsidR="00DE7C4B" w:rsidRDefault="00DE7C4B" w:rsidP="002C3BA4">
      <w:pPr>
        <w:pStyle w:val="a7"/>
        <w:ind w:firstLine="709"/>
      </w:pPr>
    </w:p>
    <w:p w:rsidR="002C3BA4" w:rsidRDefault="002C3BA4" w:rsidP="002C3BA4">
      <w:pPr>
        <w:pStyle w:val="a7"/>
        <w:ind w:firstLine="709"/>
      </w:pPr>
    </w:p>
    <w:p w:rsidR="002C3BA4" w:rsidRDefault="002C3BA4" w:rsidP="002C3BA4">
      <w:pPr>
        <w:pStyle w:val="a7"/>
        <w:ind w:firstLine="709"/>
      </w:pPr>
    </w:p>
    <w:p w:rsidR="00A14E75" w:rsidRDefault="005A6BB1" w:rsidP="002C3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прокуратуры Калининского района от 28</w:t>
      </w:r>
      <w:r w:rsidR="00A14E75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2019 </w:t>
      </w:r>
      <w:r w:rsidR="00A14E75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7-02-2019/675</w:t>
      </w:r>
      <w:r w:rsidR="00A14E75" w:rsidRPr="00A14E75">
        <w:rPr>
          <w:sz w:val="28"/>
          <w:szCs w:val="28"/>
        </w:rPr>
        <w:t>8</w:t>
      </w:r>
      <w:r>
        <w:rPr>
          <w:sz w:val="28"/>
          <w:szCs w:val="28"/>
        </w:rPr>
        <w:t>, в соответствии с Федеральным законом от 3</w:t>
      </w:r>
      <w:r w:rsidR="00A14E75" w:rsidRPr="00A14E75">
        <w:rPr>
          <w:sz w:val="28"/>
          <w:szCs w:val="28"/>
        </w:rPr>
        <w:t xml:space="preserve"> </w:t>
      </w:r>
      <w:r w:rsidR="00A14E75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2012</w:t>
      </w:r>
      <w:r w:rsidR="00A14E75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230-ФЗ «О контроле за соответствием расходов лиц, замещающих государственные до</w:t>
      </w:r>
      <w:r w:rsidR="00A14E75">
        <w:rPr>
          <w:sz w:val="28"/>
          <w:szCs w:val="28"/>
        </w:rPr>
        <w:t xml:space="preserve">лжности, и иных лиц их доходам», </w:t>
      </w:r>
    </w:p>
    <w:p w:rsidR="00DE7C4B" w:rsidRDefault="00A14E75" w:rsidP="002C3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  <w:r w:rsidR="005A6BB1">
        <w:rPr>
          <w:sz w:val="28"/>
          <w:szCs w:val="28"/>
        </w:rPr>
        <w:t xml:space="preserve"> </w:t>
      </w:r>
    </w:p>
    <w:p w:rsidR="00DE7C4B" w:rsidRDefault="005A6BB1" w:rsidP="002C3BA4">
      <w:pPr>
        <w:ind w:firstLine="709"/>
        <w:jc w:val="both"/>
      </w:pPr>
      <w:r>
        <w:rPr>
          <w:kern w:val="1"/>
          <w:sz w:val="28"/>
          <w:szCs w:val="28"/>
          <w:lang w:eastAsia="hi-IN" w:bidi="hi-IN"/>
        </w:rPr>
        <w:t xml:space="preserve">1. Внести в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2C3BA4">
        <w:rPr>
          <w:kern w:val="1"/>
          <w:sz w:val="28"/>
          <w:szCs w:val="28"/>
          <w:lang w:eastAsia="hi-IN" w:bidi="hi-IN"/>
        </w:rPr>
        <w:t xml:space="preserve">Бойкопонурского </w:t>
      </w:r>
      <w:r>
        <w:rPr>
          <w:kern w:val="1"/>
          <w:sz w:val="28"/>
          <w:szCs w:val="28"/>
          <w:lang w:eastAsia="hi-IN" w:bidi="hi-IN"/>
        </w:rPr>
        <w:t xml:space="preserve">сельского поселения Калининского района, утвержденное постановлением администрации </w:t>
      </w:r>
      <w:r w:rsidR="008F43C5">
        <w:rPr>
          <w:kern w:val="1"/>
          <w:sz w:val="28"/>
          <w:szCs w:val="28"/>
          <w:lang w:eastAsia="hi-IN" w:bidi="hi-IN"/>
        </w:rPr>
        <w:t xml:space="preserve">Бойкопонурского </w:t>
      </w:r>
      <w:r>
        <w:rPr>
          <w:kern w:val="1"/>
          <w:sz w:val="28"/>
          <w:szCs w:val="28"/>
          <w:lang w:eastAsia="hi-IN" w:bidi="hi-IN"/>
        </w:rPr>
        <w:t xml:space="preserve">сельского поселения Калининского района от </w:t>
      </w:r>
      <w:r w:rsidR="008F43C5">
        <w:rPr>
          <w:kern w:val="1"/>
          <w:sz w:val="28"/>
          <w:szCs w:val="28"/>
          <w:lang w:eastAsia="hi-IN" w:bidi="hi-IN"/>
        </w:rPr>
        <w:t>21</w:t>
      </w:r>
      <w:r>
        <w:rPr>
          <w:kern w:val="1"/>
          <w:sz w:val="28"/>
          <w:szCs w:val="28"/>
          <w:lang w:eastAsia="hi-IN" w:bidi="hi-IN"/>
        </w:rPr>
        <w:t xml:space="preserve"> декабря 2017 года № 1</w:t>
      </w:r>
      <w:r w:rsidR="008F43C5">
        <w:rPr>
          <w:kern w:val="1"/>
          <w:sz w:val="28"/>
          <w:szCs w:val="28"/>
          <w:lang w:eastAsia="hi-IN" w:bidi="hi-IN"/>
        </w:rPr>
        <w:t>27</w:t>
      </w:r>
      <w:r>
        <w:rPr>
          <w:kern w:val="1"/>
          <w:sz w:val="28"/>
          <w:szCs w:val="28"/>
          <w:lang w:eastAsia="hi-IN" w:bidi="hi-IN"/>
        </w:rPr>
        <w:t xml:space="preserve"> (далее – Положение), следующие изменения:</w:t>
      </w:r>
    </w:p>
    <w:p w:rsidR="00DE7C4B" w:rsidRDefault="005A6BB1" w:rsidP="002C3BA4">
      <w:pPr>
        <w:pStyle w:val="a7"/>
        <w:ind w:firstLine="709"/>
      </w:pPr>
      <w:r>
        <w:t xml:space="preserve">1.1. В подпункте «г» пункта 14 Положения слова «главой </w:t>
      </w:r>
      <w:r w:rsidR="008F43C5">
        <w:rPr>
          <w:kern w:val="1"/>
          <w:lang w:eastAsia="hi-IN" w:bidi="hi-IN"/>
        </w:rPr>
        <w:t>Бойкопонурского</w:t>
      </w:r>
      <w:r w:rsidR="008F43C5">
        <w:t xml:space="preserve"> </w:t>
      </w:r>
      <w:r>
        <w:t>сельского поселения Калининского района, представителями нанимателя (работодателями),» заменить словами «главы администрации (губернатора) Краснодарского края»;</w:t>
      </w:r>
    </w:p>
    <w:p w:rsidR="00DE7C4B" w:rsidRDefault="005A6BB1" w:rsidP="002C3BA4">
      <w:pPr>
        <w:pStyle w:val="a7"/>
        <w:ind w:firstLine="709"/>
      </w:pPr>
      <w:r>
        <w:t>1.2. Пункт 20 Положения изложить в следующей редакции:</w:t>
      </w:r>
    </w:p>
    <w:p w:rsidR="00DE7C4B" w:rsidRDefault="005A6BB1" w:rsidP="002C3BA4">
      <w:pPr>
        <w:pStyle w:val="a7"/>
        <w:ind w:firstLine="709"/>
      </w:pPr>
      <w:r>
        <w:t xml:space="preserve">«20.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четвертом подпункта «б» и подпункте «д» пункта 14 настоящего Положения,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="008F43C5">
        <w:rPr>
          <w:kern w:val="1"/>
          <w:lang w:eastAsia="hi-IN" w:bidi="hi-IN"/>
        </w:rPr>
        <w:lastRenderedPageBreak/>
        <w:t>Бойкопонурского</w:t>
      </w:r>
      <w:r w:rsidR="008F43C5">
        <w:t xml:space="preserve"> </w:t>
      </w:r>
      <w:r>
        <w:t>сельского поселения Калининского района, представители нанимателя (работодатели)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30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60 дней со дня поступления обращения или уведомления. Указанный срок может быть продлен, но не более чем на 30 дней.»;</w:t>
      </w:r>
    </w:p>
    <w:p w:rsidR="00DE7C4B" w:rsidRDefault="005A6BB1" w:rsidP="00A14E75">
      <w:pPr>
        <w:pStyle w:val="a7"/>
        <w:ind w:firstLine="709"/>
      </w:pPr>
      <w:r>
        <w:t>1.3. Подпункт «б» пункта 33 Положения изложить в следующей редакции:</w:t>
      </w:r>
    </w:p>
    <w:p w:rsidR="00DE7C4B" w:rsidRDefault="005A6BB1" w:rsidP="00A14E75">
      <w:pPr>
        <w:pStyle w:val="a7"/>
        <w:ind w:firstLine="709"/>
      </w:pPr>
      <w:r>
        <w:t>«б)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(губернатор</w:t>
      </w:r>
      <w:r w:rsidR="008F43C5">
        <w:t>у</w:t>
      </w:r>
      <w:r>
        <w:t>) Краснодарского края, представителям нанимателя (работодателям)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компетенцией.».</w:t>
      </w:r>
    </w:p>
    <w:p w:rsidR="00DE7C4B" w:rsidRDefault="005A6BB1" w:rsidP="00A14E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</w:t>
      </w:r>
      <w:r w:rsidR="008F43C5">
        <w:rPr>
          <w:kern w:val="1"/>
          <w:sz w:val="28"/>
          <w:szCs w:val="28"/>
          <w:lang w:eastAsia="hi-IN" w:bidi="hi-IN"/>
        </w:rPr>
        <w:t>Бойкопонурского</w:t>
      </w:r>
      <w:r w:rsidR="008F43C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Калининского района обнародовать настоящее постановление в установленном порядке.</w:t>
      </w:r>
    </w:p>
    <w:p w:rsidR="00DE7C4B" w:rsidRDefault="005A6BB1" w:rsidP="00A14E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</w:t>
      </w:r>
      <w:r w:rsidR="00A14E75"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его официального обнародования. </w:t>
      </w:r>
    </w:p>
    <w:p w:rsidR="00DE7C4B" w:rsidRDefault="00DE7C4B" w:rsidP="00A14E75">
      <w:pPr>
        <w:ind w:firstLine="709"/>
        <w:jc w:val="both"/>
        <w:rPr>
          <w:sz w:val="28"/>
          <w:szCs w:val="28"/>
        </w:rPr>
      </w:pPr>
    </w:p>
    <w:p w:rsidR="00A14E75" w:rsidRPr="00BF3E42" w:rsidRDefault="00A14E75" w:rsidP="00A14E75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271"/>
      </w:tblGrid>
      <w:tr w:rsidR="00A14E75" w:rsidRPr="0005614A" w:rsidTr="005E36CB">
        <w:tc>
          <w:tcPr>
            <w:tcW w:w="5245" w:type="dxa"/>
          </w:tcPr>
          <w:p w:rsidR="00A14E75" w:rsidRPr="0005614A" w:rsidRDefault="00A14E75" w:rsidP="00A14E75">
            <w:pPr>
              <w:jc w:val="both"/>
              <w:rPr>
                <w:sz w:val="28"/>
                <w:szCs w:val="28"/>
              </w:rPr>
            </w:pPr>
            <w:r w:rsidRPr="0005614A">
              <w:rPr>
                <w:sz w:val="28"/>
                <w:szCs w:val="28"/>
              </w:rPr>
              <w:t xml:space="preserve">Глава Бойкопонурского </w:t>
            </w:r>
          </w:p>
          <w:p w:rsidR="00A14E75" w:rsidRPr="0005614A" w:rsidRDefault="00A14E75" w:rsidP="00A14E75">
            <w:pPr>
              <w:jc w:val="both"/>
              <w:rPr>
                <w:sz w:val="28"/>
                <w:szCs w:val="28"/>
              </w:rPr>
            </w:pPr>
            <w:r w:rsidRPr="0005614A">
              <w:rPr>
                <w:sz w:val="28"/>
                <w:szCs w:val="28"/>
              </w:rPr>
              <w:t xml:space="preserve">сельского поселения </w:t>
            </w:r>
          </w:p>
          <w:p w:rsidR="00A14E75" w:rsidRPr="0005614A" w:rsidRDefault="00A14E75" w:rsidP="00A14E75">
            <w:pPr>
              <w:contextualSpacing/>
              <w:jc w:val="both"/>
              <w:rPr>
                <w:sz w:val="28"/>
                <w:szCs w:val="28"/>
              </w:rPr>
            </w:pPr>
            <w:r w:rsidRPr="0005614A">
              <w:rPr>
                <w:sz w:val="28"/>
                <w:szCs w:val="28"/>
              </w:rPr>
              <w:t xml:space="preserve">Калининского района                                                               </w:t>
            </w:r>
          </w:p>
        </w:tc>
        <w:tc>
          <w:tcPr>
            <w:tcW w:w="4271" w:type="dxa"/>
            <w:vAlign w:val="bottom"/>
          </w:tcPr>
          <w:p w:rsidR="00A14E75" w:rsidRPr="0005614A" w:rsidRDefault="00A14E75" w:rsidP="00A14E75">
            <w:pPr>
              <w:contextualSpacing/>
              <w:jc w:val="right"/>
              <w:rPr>
                <w:sz w:val="28"/>
                <w:szCs w:val="28"/>
              </w:rPr>
            </w:pPr>
            <w:r w:rsidRPr="00D26445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</w:t>
            </w:r>
            <w:r w:rsidRPr="0005614A">
              <w:rPr>
                <w:sz w:val="28"/>
                <w:szCs w:val="28"/>
              </w:rPr>
              <w:t>Ю.П. Ченских</w:t>
            </w:r>
          </w:p>
        </w:tc>
      </w:tr>
    </w:tbl>
    <w:p w:rsidR="00DE7C4B" w:rsidRDefault="00DE7C4B" w:rsidP="00A14E75">
      <w:pPr>
        <w:ind w:firstLine="709"/>
        <w:jc w:val="both"/>
        <w:rPr>
          <w:sz w:val="28"/>
          <w:szCs w:val="28"/>
        </w:rPr>
      </w:pPr>
    </w:p>
    <w:sectPr w:rsidR="00DE7C4B" w:rsidSect="00A14E75">
      <w:pgSz w:w="11906" w:h="16838"/>
      <w:pgMar w:top="567" w:right="567" w:bottom="567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A6BB1"/>
    <w:rsid w:val="002C3BA4"/>
    <w:rsid w:val="005A6BB1"/>
    <w:rsid w:val="008F43C5"/>
    <w:rsid w:val="009D3B65"/>
    <w:rsid w:val="00A14E75"/>
    <w:rsid w:val="00D26445"/>
    <w:rsid w:val="00DE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E92C4D"/>
  <w15:docId w15:val="{74ACFC2C-4D9C-4C9B-9FCC-E6A51816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Symbol" w:eastAsia="Symbol" w:hAnsi="Symbol" w:cs="Symbol"/>
    </w:rPr>
  </w:style>
  <w:style w:type="character" w:customStyle="1" w:styleId="RTFNum23">
    <w:name w:val="RTF_Num 2 3"/>
    <w:rPr>
      <w:rFonts w:ascii="Symbol" w:eastAsia="Symbol" w:hAnsi="Symbol" w:cs="Symbol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Symbol" w:eastAsia="Symbol" w:hAnsi="Symbol" w:cs="Symbol"/>
    </w:rPr>
  </w:style>
  <w:style w:type="character" w:customStyle="1" w:styleId="RTFNum26">
    <w:name w:val="RTF_Num 2 6"/>
    <w:rPr>
      <w:rFonts w:ascii="Symbol" w:eastAsia="Symbol" w:hAnsi="Symbol" w:cs="Symbol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Symbol" w:eastAsia="Symbol" w:hAnsi="Symbol" w:cs="Symbol"/>
    </w:rPr>
  </w:style>
  <w:style w:type="character" w:customStyle="1" w:styleId="RTFNum29">
    <w:name w:val="RTF_Num 2 9"/>
    <w:rPr>
      <w:rFonts w:ascii="Symbol" w:eastAsia="Symbol" w:hAnsi="Symbol" w:cs="Symbol"/>
    </w:rPr>
  </w:style>
  <w:style w:type="character" w:customStyle="1" w:styleId="WW-RTFNum21">
    <w:name w:val="WW-RTF_Num 2 1"/>
    <w:rPr>
      <w:rFonts w:ascii="Symbol" w:eastAsia="Symbol" w:hAnsi="Symbol" w:cs="Symbol"/>
    </w:rPr>
  </w:style>
  <w:style w:type="character" w:customStyle="1" w:styleId="WW-RTFNum22">
    <w:name w:val="WW-RTF_Num 2 2"/>
    <w:rPr>
      <w:rFonts w:ascii="Symbol" w:eastAsia="Symbol" w:hAnsi="Symbol" w:cs="Symbol"/>
    </w:rPr>
  </w:style>
  <w:style w:type="character" w:customStyle="1" w:styleId="WW-RTFNum23">
    <w:name w:val="WW-RTF_Num 2 3"/>
    <w:rPr>
      <w:rFonts w:ascii="Symbol" w:eastAsia="Symbol" w:hAnsi="Symbol" w:cs="Symbol"/>
    </w:rPr>
  </w:style>
  <w:style w:type="character" w:customStyle="1" w:styleId="WW-RTFNum24">
    <w:name w:val="WW-RTF_Num 2 4"/>
    <w:rPr>
      <w:rFonts w:ascii="Symbol" w:eastAsia="Symbol" w:hAnsi="Symbol" w:cs="Symbol"/>
    </w:rPr>
  </w:style>
  <w:style w:type="character" w:customStyle="1" w:styleId="WW-RTFNum25">
    <w:name w:val="WW-RTF_Num 2 5"/>
    <w:rPr>
      <w:rFonts w:ascii="Symbol" w:eastAsia="Symbol" w:hAnsi="Symbol" w:cs="Symbol"/>
    </w:rPr>
  </w:style>
  <w:style w:type="character" w:customStyle="1" w:styleId="WW-RTFNum26">
    <w:name w:val="WW-RTF_Num 2 6"/>
    <w:rPr>
      <w:rFonts w:ascii="Symbol" w:eastAsia="Symbol" w:hAnsi="Symbol" w:cs="Symbol"/>
    </w:rPr>
  </w:style>
  <w:style w:type="character" w:customStyle="1" w:styleId="WW-RTFNum27">
    <w:name w:val="WW-RTF_Num 2 7"/>
    <w:rPr>
      <w:rFonts w:ascii="Symbol" w:eastAsia="Symbol" w:hAnsi="Symbol" w:cs="Symbol"/>
    </w:rPr>
  </w:style>
  <w:style w:type="character" w:customStyle="1" w:styleId="WW-RTFNum28">
    <w:name w:val="WW-RTF_Num 2 8"/>
    <w:rPr>
      <w:rFonts w:ascii="Symbol" w:eastAsia="Symbol" w:hAnsi="Symbol" w:cs="Symbol"/>
    </w:rPr>
  </w:style>
  <w:style w:type="character" w:customStyle="1" w:styleId="WW-RTFNum29">
    <w:name w:val="WW-RTF_Num 2 9"/>
    <w:rPr>
      <w:rFonts w:ascii="Symbol" w:eastAsia="Symbol" w:hAnsi="Symbol" w:cs="Symbol"/>
    </w:rPr>
  </w:style>
  <w:style w:type="character" w:customStyle="1" w:styleId="WW-RTFNum211">
    <w:name w:val="WW-RTF_Num 2 11"/>
    <w:rPr>
      <w:rFonts w:ascii="Symbol" w:eastAsia="Symbol" w:hAnsi="Symbol" w:cs="Symbol"/>
    </w:rPr>
  </w:style>
  <w:style w:type="character" w:customStyle="1" w:styleId="WW-RTFNum221">
    <w:name w:val="WW-RTF_Num 2 21"/>
    <w:rPr>
      <w:rFonts w:ascii="Symbol" w:eastAsia="Symbol" w:hAnsi="Symbol" w:cs="Symbol"/>
    </w:rPr>
  </w:style>
  <w:style w:type="character" w:customStyle="1" w:styleId="WW-RTFNum231">
    <w:name w:val="WW-RTF_Num 2 31"/>
    <w:rPr>
      <w:rFonts w:ascii="Symbol" w:eastAsia="Symbol" w:hAnsi="Symbol" w:cs="Symbol"/>
    </w:rPr>
  </w:style>
  <w:style w:type="character" w:customStyle="1" w:styleId="WW-RTFNum241">
    <w:name w:val="WW-RTF_Num 2 41"/>
    <w:rPr>
      <w:rFonts w:ascii="Symbol" w:eastAsia="Symbol" w:hAnsi="Symbol" w:cs="Symbol"/>
    </w:rPr>
  </w:style>
  <w:style w:type="character" w:customStyle="1" w:styleId="WW-RTFNum251">
    <w:name w:val="WW-RTF_Num 2 51"/>
    <w:rPr>
      <w:rFonts w:ascii="Symbol" w:eastAsia="Symbol" w:hAnsi="Symbol" w:cs="Symbol"/>
    </w:rPr>
  </w:style>
  <w:style w:type="character" w:customStyle="1" w:styleId="WW-RTFNum261">
    <w:name w:val="WW-RTF_Num 2 61"/>
    <w:rPr>
      <w:rFonts w:ascii="Symbol" w:eastAsia="Symbol" w:hAnsi="Symbol" w:cs="Symbol"/>
    </w:rPr>
  </w:style>
  <w:style w:type="character" w:customStyle="1" w:styleId="WW-RTFNum271">
    <w:name w:val="WW-RTF_Num 2 71"/>
    <w:rPr>
      <w:rFonts w:ascii="Symbol" w:eastAsia="Symbol" w:hAnsi="Symbol" w:cs="Symbol"/>
    </w:rPr>
  </w:style>
  <w:style w:type="character" w:customStyle="1" w:styleId="WW-RTFNum281">
    <w:name w:val="WW-RTF_Num 2 81"/>
    <w:rPr>
      <w:rFonts w:ascii="Symbol" w:eastAsia="Symbol" w:hAnsi="Symbol" w:cs="Symbol"/>
    </w:rPr>
  </w:style>
  <w:style w:type="character" w:customStyle="1" w:styleId="WW-RTFNum291">
    <w:name w:val="WW-RTF_Num 2 91"/>
    <w:rPr>
      <w:rFonts w:ascii="Symbol" w:eastAsia="Symbol" w:hAnsi="Symbol" w:cs="Symbol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WW-RTFNum31">
    <w:name w:val="WW-RTF_Num 3 1"/>
  </w:style>
  <w:style w:type="character" w:customStyle="1" w:styleId="WW-RTFNum32">
    <w:name w:val="WW-RTF_Num 3 2"/>
  </w:style>
  <w:style w:type="character" w:customStyle="1" w:styleId="WW-RTFNum33">
    <w:name w:val="WW-RTF_Num 3 3"/>
  </w:style>
  <w:style w:type="character" w:customStyle="1" w:styleId="WW-RTFNum34">
    <w:name w:val="WW-RTF_Num 3 4"/>
  </w:style>
  <w:style w:type="character" w:customStyle="1" w:styleId="WW-RTFNum35">
    <w:name w:val="WW-RTF_Num 3 5"/>
  </w:style>
  <w:style w:type="character" w:customStyle="1" w:styleId="WW-RTFNum36">
    <w:name w:val="WW-RTF_Num 3 6"/>
  </w:style>
  <w:style w:type="character" w:customStyle="1" w:styleId="WW-RTFNum37">
    <w:name w:val="WW-RTF_Num 3 7"/>
  </w:style>
  <w:style w:type="character" w:customStyle="1" w:styleId="WW-RTFNum38">
    <w:name w:val="WW-RTF_Num 3 8"/>
  </w:style>
  <w:style w:type="character" w:customStyle="1" w:styleId="WW-RTFNum39">
    <w:name w:val="WW-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  <w:rPr>
      <w:rFonts w:ascii="Times New Roman" w:eastAsia="Times New Roman" w:hAnsi="Times New Roman" w:cs="Times New Roman"/>
    </w:rPr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1">
    <w:name w:val="Основной шрифт абзаца1"/>
  </w:style>
  <w:style w:type="character" w:customStyle="1" w:styleId="6">
    <w:name w:val="Знак Знак6"/>
    <w:rPr>
      <w:rFonts w:ascii="Tahoma" w:eastAsia="Times New Roman" w:hAnsi="Tahoma" w:cs="Tahoma"/>
      <w:sz w:val="16"/>
      <w:szCs w:val="16"/>
    </w:rPr>
  </w:style>
  <w:style w:type="character" w:customStyle="1" w:styleId="5">
    <w:name w:val="Çíàê Çíàê5"/>
    <w:rPr>
      <w:sz w:val="28"/>
      <w:szCs w:val="28"/>
    </w:rPr>
  </w:style>
  <w:style w:type="character" w:customStyle="1" w:styleId="4">
    <w:name w:val="Çíàê Çíàê4"/>
    <w:rPr>
      <w:sz w:val="28"/>
      <w:szCs w:val="28"/>
    </w:rPr>
  </w:style>
  <w:style w:type="character" w:customStyle="1" w:styleId="3">
    <w:name w:val="Çíàê Çíàê3"/>
    <w:rPr>
      <w:sz w:val="16"/>
      <w:szCs w:val="16"/>
    </w:rPr>
  </w:style>
  <w:style w:type="character" w:customStyle="1" w:styleId="7">
    <w:name w:val="Çíàê Çíàê7"/>
    <w:rPr>
      <w:sz w:val="28"/>
      <w:szCs w:val="28"/>
      <w:u w:val="single"/>
    </w:rPr>
  </w:style>
  <w:style w:type="character" w:customStyle="1" w:styleId="2">
    <w:name w:val="Çíàê Çíàê2"/>
    <w:rPr>
      <w:sz w:val="16"/>
      <w:szCs w:val="16"/>
    </w:rPr>
  </w:style>
  <w:style w:type="character" w:customStyle="1" w:styleId="10">
    <w:name w:val="Çíàê Çíàê1"/>
    <w:rPr>
      <w:sz w:val="28"/>
      <w:szCs w:val="28"/>
    </w:rPr>
  </w:style>
  <w:style w:type="character" w:customStyle="1" w:styleId="a3">
    <w:name w:val="Çíàê Çíàê"/>
    <w:rPr>
      <w:sz w:val="24"/>
      <w:szCs w:val="24"/>
    </w:rPr>
  </w:style>
  <w:style w:type="character" w:customStyle="1" w:styleId="FontStyle37">
    <w:name w:val="Font Style37"/>
    <w:rPr>
      <w:rFonts w:ascii="Times New Roman" w:eastAsia="Times New Roman" w:hAnsi="Times New Roman" w:cs="Times New Roman"/>
    </w:rPr>
  </w:style>
  <w:style w:type="character" w:customStyle="1" w:styleId="a4">
    <w:name w:val="Ãèïåðòåêñòîâàÿ ññûëêà"/>
    <w:rPr>
      <w:b/>
      <w:bCs/>
      <w:color w:val="008000"/>
      <w:sz w:val="28"/>
      <w:szCs w:val="28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Символ нумерации"/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ind w:firstLine="851"/>
      <w:jc w:val="both"/>
    </w:pPr>
    <w:rPr>
      <w:sz w:val="28"/>
      <w:szCs w:val="28"/>
    </w:r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Заголовок 31"/>
    <w:basedOn w:val="a"/>
    <w:next w:val="a"/>
    <w:pPr>
      <w:keepNext/>
      <w:numPr>
        <w:numId w:val="1"/>
      </w:numPr>
      <w:jc w:val="center"/>
    </w:pPr>
    <w:rPr>
      <w:sz w:val="28"/>
      <w:szCs w:val="28"/>
      <w:u w:val="single"/>
    </w:rPr>
  </w:style>
  <w:style w:type="paragraph" w:customStyle="1" w:styleId="14">
    <w:name w:val="Текст выноски1"/>
    <w:basedOn w:val="a"/>
    <w:rPr>
      <w:rFonts w:ascii="Tahoma" w:eastAsia="Tahoma" w:hAnsi="Tahoma" w:cs="Tahoma"/>
      <w:sz w:val="16"/>
      <w:szCs w:val="16"/>
    </w:rPr>
  </w:style>
  <w:style w:type="paragraph" w:customStyle="1" w:styleId="a9">
    <w:name w:val="Àáçàö ñïèñêà"/>
    <w:basedOn w:val="a"/>
    <w:pPr>
      <w:ind w:left="720"/>
    </w:pPr>
  </w:style>
  <w:style w:type="paragraph" w:customStyle="1" w:styleId="21">
    <w:name w:val="Основной текст с отступом 21"/>
    <w:basedOn w:val="a"/>
    <w:pPr>
      <w:ind w:firstLine="851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pPr>
      <w:spacing w:after="120"/>
      <w:ind w:firstLine="851"/>
      <w:jc w:val="both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bidi="ru-RU"/>
    </w:rPr>
  </w:style>
  <w:style w:type="paragraph" w:customStyle="1" w:styleId="311">
    <w:name w:val="Основной текст с отступом 31"/>
    <w:basedOn w:val="a"/>
    <w:pPr>
      <w:spacing w:after="120"/>
      <w:ind w:left="283" w:firstLine="851"/>
      <w:jc w:val="both"/>
    </w:pPr>
    <w:rPr>
      <w:sz w:val="16"/>
      <w:szCs w:val="16"/>
    </w:rPr>
  </w:style>
  <w:style w:type="paragraph" w:customStyle="1" w:styleId="15">
    <w:name w:val="Верхний колонтитул1"/>
    <w:basedOn w:val="a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a">
    <w:name w:val="Body Text Indent"/>
    <w:basedOn w:val="a"/>
    <w:pPr>
      <w:spacing w:after="120"/>
      <w:ind w:left="283" w:firstLine="851"/>
      <w:jc w:val="both"/>
    </w:pPr>
    <w:rPr>
      <w:sz w:val="28"/>
      <w:szCs w:val="28"/>
    </w:rPr>
  </w:style>
  <w:style w:type="paragraph" w:customStyle="1" w:styleId="ab">
    <w:name w:val="Таблицы (моноширинный)"/>
    <w:basedOn w:val="a"/>
    <w:next w:val="a"/>
    <w:pPr>
      <w:autoSpaceDE w:val="0"/>
      <w:jc w:val="both"/>
    </w:pPr>
    <w:rPr>
      <w:rFonts w:ascii="Courier New" w:eastAsia="Courier New" w:hAnsi="Courier New" w:cs="Courier New"/>
    </w:rPr>
  </w:style>
  <w:style w:type="paragraph" w:customStyle="1" w:styleId="ac">
    <w:name w:val="Áåç èíòåðâàëà"/>
    <w:pPr>
      <w:widowControl w:val="0"/>
      <w:suppressAutoHyphens/>
    </w:pPr>
    <w:rPr>
      <w:sz w:val="28"/>
      <w:szCs w:val="28"/>
      <w:lang w:bidi="ru-RU"/>
    </w:rPr>
  </w:style>
  <w:style w:type="paragraph" w:customStyle="1" w:styleId="ad">
    <w:name w:val="Нормальный (таблица)"/>
    <w:basedOn w:val="a"/>
    <w:next w:val="a"/>
    <w:pPr>
      <w:autoSpaceDE w:val="0"/>
      <w:jc w:val="both"/>
    </w:pPr>
    <w:rPr>
      <w:rFonts w:ascii="Arial" w:eastAsia="Arial" w:hAnsi="Arial" w:cs="Arial"/>
      <w:sz w:val="24"/>
      <w:szCs w:val="24"/>
    </w:rPr>
  </w:style>
  <w:style w:type="paragraph" w:customStyle="1" w:styleId="ae">
    <w:name w:val="Îñíîâíîé òåêñò"/>
    <w:basedOn w:val="a"/>
    <w:pPr>
      <w:ind w:firstLine="851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ÏÐÎÅÊÒ</vt:lpstr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ÏÐÎÅÊÒ</dc:title>
  <dc:creator>User</dc:creator>
  <cp:lastModifiedBy>Пользователь Windows</cp:lastModifiedBy>
  <cp:revision>7</cp:revision>
  <cp:lastPrinted>2017-12-22T10:24:00Z</cp:lastPrinted>
  <dcterms:created xsi:type="dcterms:W3CDTF">2019-11-01T10:21:00Z</dcterms:created>
  <dcterms:modified xsi:type="dcterms:W3CDTF">2019-12-02T08:03:00Z</dcterms:modified>
</cp:coreProperties>
</file>