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774"/>
        <w:tblW w:w="10830" w:type="dxa"/>
        <w:tblCellSpacing w:w="20" w:type="dxa"/>
        <w:tblLayout w:type="fixed"/>
        <w:tblLook w:val="04A0"/>
      </w:tblPr>
      <w:tblGrid>
        <w:gridCol w:w="1607"/>
        <w:gridCol w:w="600"/>
        <w:gridCol w:w="2325"/>
        <w:gridCol w:w="3077"/>
        <w:gridCol w:w="600"/>
        <w:gridCol w:w="1548"/>
        <w:gridCol w:w="1073"/>
      </w:tblGrid>
      <w:tr w:rsidR="005375E1" w:rsidTr="005375E1">
        <w:trPr>
          <w:tblCellSpacing w:w="20" w:type="dxa"/>
        </w:trPr>
        <w:tc>
          <w:tcPr>
            <w:tcW w:w="10750" w:type="dxa"/>
            <w:gridSpan w:val="7"/>
            <w:hideMark/>
          </w:tcPr>
          <w:p w:rsidR="005375E1" w:rsidRDefault="005375E1">
            <w:pPr>
              <w:tabs>
                <w:tab w:val="left" w:pos="-871"/>
                <w:tab w:val="left" w:pos="709"/>
                <w:tab w:val="left" w:pos="1295"/>
                <w:tab w:val="left" w:pos="1823"/>
              </w:tabs>
              <w:spacing w:line="276" w:lineRule="auto"/>
              <w:rPr>
                <w:rFonts w:ascii="Arial" w:hAnsi="Arial" w:cs="Arial"/>
                <w:sz w:val="44"/>
                <w:szCs w:val="26"/>
                <w:lang w:eastAsia="en-US"/>
              </w:rPr>
            </w:pPr>
            <w:r>
              <w:rPr>
                <w:noProof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571500" cy="723900"/>
                  <wp:effectExtent l="1905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      </w:t>
            </w:r>
          </w:p>
          <w:p w:rsidR="005375E1" w:rsidRDefault="005375E1">
            <w:pPr>
              <w:pStyle w:val="3"/>
              <w:tabs>
                <w:tab w:val="left" w:pos="755"/>
              </w:tabs>
              <w:spacing w:line="276" w:lineRule="auto"/>
              <w:rPr>
                <w:szCs w:val="27"/>
                <w:lang w:eastAsia="en-US"/>
              </w:rPr>
            </w:pPr>
            <w:r>
              <w:rPr>
                <w:szCs w:val="27"/>
                <w:lang w:eastAsia="en-US"/>
              </w:rPr>
              <w:t xml:space="preserve">          АДМИНИСТРАЦИЯ БОЙКОПОНУРСКОГО СЕЛЬСКОГО ПОСЕЛЕНИЯ              КАЛИНИНСКОГО РАЙОНА</w:t>
            </w:r>
          </w:p>
        </w:tc>
      </w:tr>
      <w:tr w:rsidR="005375E1" w:rsidTr="005375E1">
        <w:trPr>
          <w:tblCellSpacing w:w="20" w:type="dxa"/>
        </w:trPr>
        <w:tc>
          <w:tcPr>
            <w:tcW w:w="10750" w:type="dxa"/>
            <w:gridSpan w:val="7"/>
          </w:tcPr>
          <w:p w:rsidR="005375E1" w:rsidRDefault="005375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  <w:tr w:rsidR="005375E1" w:rsidTr="005375E1">
        <w:trPr>
          <w:tblCellSpacing w:w="20" w:type="dxa"/>
        </w:trPr>
        <w:tc>
          <w:tcPr>
            <w:tcW w:w="10750" w:type="dxa"/>
            <w:gridSpan w:val="7"/>
            <w:hideMark/>
          </w:tcPr>
          <w:p w:rsidR="005375E1" w:rsidRDefault="005375E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5375E1" w:rsidTr="005375E1">
        <w:trPr>
          <w:tblCellSpacing w:w="20" w:type="dxa"/>
        </w:trPr>
        <w:tc>
          <w:tcPr>
            <w:tcW w:w="10750" w:type="dxa"/>
            <w:gridSpan w:val="7"/>
          </w:tcPr>
          <w:p w:rsidR="005375E1" w:rsidRDefault="005375E1">
            <w:pPr>
              <w:pStyle w:val="a6"/>
              <w:tabs>
                <w:tab w:val="left" w:pos="680"/>
                <w:tab w:val="left" w:pos="83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75E1" w:rsidTr="005375E1">
        <w:trPr>
          <w:tblCellSpacing w:w="20" w:type="dxa"/>
        </w:trPr>
        <w:tc>
          <w:tcPr>
            <w:tcW w:w="10750" w:type="dxa"/>
            <w:gridSpan w:val="7"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375E1" w:rsidTr="005375E1">
        <w:trPr>
          <w:tblCellSpacing w:w="20" w:type="dxa"/>
        </w:trPr>
        <w:tc>
          <w:tcPr>
            <w:tcW w:w="1547" w:type="dxa"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от</w:t>
            </w:r>
          </w:p>
        </w:tc>
        <w:tc>
          <w:tcPr>
            <w:tcW w:w="2285" w:type="dxa"/>
            <w:hideMark/>
          </w:tcPr>
          <w:p w:rsidR="005375E1" w:rsidRPr="002B25D8" w:rsidRDefault="002B25D8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2B25D8">
              <w:rPr>
                <w:rFonts w:ascii="Times New Roman" w:hAnsi="Times New Roman" w:cs="Times New Roman"/>
                <w:b/>
                <w:lang w:eastAsia="en-US"/>
              </w:rPr>
              <w:t>09.01.2017</w:t>
            </w:r>
          </w:p>
        </w:tc>
        <w:tc>
          <w:tcPr>
            <w:tcW w:w="3037" w:type="dxa"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0" w:type="dxa"/>
            <w:hideMark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08" w:type="dxa"/>
            <w:hideMark/>
          </w:tcPr>
          <w:p w:rsidR="005375E1" w:rsidRPr="002B25D8" w:rsidRDefault="002B25D8">
            <w:pPr>
              <w:pStyle w:val="a6"/>
              <w:spacing w:line="276" w:lineRule="auto"/>
              <w:ind w:right="-817"/>
              <w:rPr>
                <w:rFonts w:ascii="Times New Roman" w:hAnsi="Times New Roman" w:cs="Times New Roman"/>
                <w:b/>
                <w:lang w:eastAsia="en-US"/>
              </w:rPr>
            </w:pPr>
            <w:r w:rsidRPr="002B25D8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013" w:type="dxa"/>
          </w:tcPr>
          <w:p w:rsidR="005375E1" w:rsidRDefault="005375E1">
            <w:pPr>
              <w:pStyle w:val="a6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375E1" w:rsidTr="005375E1">
        <w:trPr>
          <w:tblCellSpacing w:w="20" w:type="dxa"/>
        </w:trPr>
        <w:tc>
          <w:tcPr>
            <w:tcW w:w="10750" w:type="dxa"/>
            <w:gridSpan w:val="7"/>
            <w:hideMark/>
          </w:tcPr>
          <w:p w:rsidR="005375E1" w:rsidRDefault="005375E1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хутор Бойкопонура</w:t>
            </w:r>
          </w:p>
        </w:tc>
      </w:tr>
    </w:tbl>
    <w:p w:rsidR="005375E1" w:rsidRDefault="005375E1" w:rsidP="005375E1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:rsidR="005375E1" w:rsidRDefault="005375E1" w:rsidP="005375E1">
      <w:pPr>
        <w:jc w:val="center"/>
        <w:rPr>
          <w:sz w:val="28"/>
        </w:rPr>
      </w:pPr>
    </w:p>
    <w:p w:rsidR="00A40DAA" w:rsidRDefault="00A40DAA" w:rsidP="00A40DAA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950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некоторых </w:t>
      </w:r>
      <w:r>
        <w:rPr>
          <w:rFonts w:ascii="Times New Roman" w:hAnsi="Times New Roman" w:cs="Times New Roman"/>
          <w:b/>
          <w:sz w:val="28"/>
          <w:szCs w:val="28"/>
        </w:rPr>
        <w:t>правовых</w:t>
      </w:r>
    </w:p>
    <w:p w:rsidR="00A40DAA" w:rsidRDefault="00A40DAA" w:rsidP="00A40DAA">
      <w:pPr>
        <w:jc w:val="center"/>
        <w:rPr>
          <w:b/>
          <w:bCs/>
          <w:sz w:val="28"/>
          <w:szCs w:val="28"/>
        </w:rPr>
      </w:pPr>
      <w:r w:rsidRPr="00A85950">
        <w:rPr>
          <w:b/>
          <w:sz w:val="28"/>
          <w:szCs w:val="28"/>
        </w:rPr>
        <w:t>актов</w:t>
      </w:r>
      <w:r>
        <w:rPr>
          <w:b/>
          <w:bCs/>
          <w:sz w:val="28"/>
          <w:szCs w:val="28"/>
        </w:rPr>
        <w:t xml:space="preserve"> </w:t>
      </w:r>
      <w:r w:rsidR="005375E1">
        <w:rPr>
          <w:b/>
          <w:bCs/>
          <w:sz w:val="28"/>
          <w:szCs w:val="28"/>
        </w:rPr>
        <w:t xml:space="preserve">Бойкопонурского сельского поселении </w:t>
      </w:r>
    </w:p>
    <w:p w:rsidR="005375E1" w:rsidRDefault="005375E1" w:rsidP="00A40D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Калининского района </w:t>
      </w:r>
    </w:p>
    <w:p w:rsidR="005375E1" w:rsidRDefault="005375E1" w:rsidP="005375E1">
      <w:pPr>
        <w:pStyle w:val="a3"/>
        <w:jc w:val="center"/>
        <w:rPr>
          <w:sz w:val="28"/>
        </w:rPr>
      </w:pPr>
    </w:p>
    <w:p w:rsidR="005375E1" w:rsidRDefault="005375E1" w:rsidP="005375E1">
      <w:pPr>
        <w:pStyle w:val="a3"/>
        <w:jc w:val="center"/>
        <w:rPr>
          <w:sz w:val="28"/>
        </w:rPr>
      </w:pPr>
    </w:p>
    <w:p w:rsidR="005375E1" w:rsidRDefault="005375E1" w:rsidP="005375E1">
      <w:pPr>
        <w:pStyle w:val="a3"/>
        <w:jc w:val="center"/>
        <w:rPr>
          <w:b/>
          <w:sz w:val="28"/>
        </w:rPr>
      </w:pPr>
    </w:p>
    <w:p w:rsidR="00A40DAA" w:rsidRPr="00A40DAA" w:rsidRDefault="00A40DAA" w:rsidP="00A40DA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40DAA">
        <w:rPr>
          <w:sz w:val="28"/>
          <w:szCs w:val="28"/>
        </w:rPr>
        <w:t xml:space="preserve">В соответствии  с Федеральным  законом от 03.07.2016 года № 334-ФЗ «О внесении изменений в Земельный кодекс Российской Федерации и отдельные законодательные акты Российской Федерации», Федеральным законом от 27 июля 2010 года  № 210-ФЗ «Об организации предоставления государственных и муниципальных услуг», Уставом </w:t>
      </w:r>
      <w:r>
        <w:rPr>
          <w:sz w:val="28"/>
          <w:szCs w:val="28"/>
        </w:rPr>
        <w:t>Бойкопонур</w:t>
      </w:r>
      <w:r w:rsidRPr="00A40DAA">
        <w:rPr>
          <w:sz w:val="28"/>
          <w:szCs w:val="28"/>
        </w:rPr>
        <w:t>ского сельского поселения Калининского района</w:t>
      </w:r>
      <w:r>
        <w:rPr>
          <w:sz w:val="28"/>
          <w:szCs w:val="28"/>
        </w:rPr>
        <w:t xml:space="preserve"> </w:t>
      </w:r>
      <w:r w:rsidRPr="00A40DAA">
        <w:rPr>
          <w:sz w:val="28"/>
          <w:szCs w:val="28"/>
        </w:rPr>
        <w:t xml:space="preserve"> </w:t>
      </w:r>
      <w:proofErr w:type="spellStart"/>
      <w:r w:rsidRPr="00A40DAA">
        <w:rPr>
          <w:sz w:val="28"/>
          <w:szCs w:val="28"/>
        </w:rPr>
        <w:t>п</w:t>
      </w:r>
      <w:proofErr w:type="spellEnd"/>
      <w:r w:rsidRPr="00A40DAA">
        <w:rPr>
          <w:sz w:val="28"/>
          <w:szCs w:val="28"/>
        </w:rPr>
        <w:t xml:space="preserve"> о с т а </w:t>
      </w:r>
      <w:proofErr w:type="spellStart"/>
      <w:r w:rsidRPr="00A40DAA">
        <w:rPr>
          <w:sz w:val="28"/>
          <w:szCs w:val="28"/>
        </w:rPr>
        <w:t>н</w:t>
      </w:r>
      <w:proofErr w:type="spellEnd"/>
      <w:r w:rsidRPr="00A40DAA">
        <w:rPr>
          <w:sz w:val="28"/>
          <w:szCs w:val="28"/>
        </w:rPr>
        <w:t xml:space="preserve"> о в л я ю:</w:t>
      </w:r>
    </w:p>
    <w:p w:rsidR="00A40DAA" w:rsidRPr="00A40DAA" w:rsidRDefault="00A40DAA" w:rsidP="00A40DAA">
      <w:pPr>
        <w:ind w:firstLine="709"/>
        <w:rPr>
          <w:sz w:val="28"/>
          <w:szCs w:val="28"/>
        </w:rPr>
      </w:pPr>
      <w:r w:rsidRPr="00A40DAA">
        <w:rPr>
          <w:sz w:val="28"/>
          <w:szCs w:val="28"/>
        </w:rPr>
        <w:t>1. Признать утратившими силу:</w:t>
      </w:r>
    </w:p>
    <w:p w:rsidR="00A40DAA" w:rsidRPr="00A40DAA" w:rsidRDefault="00E50443" w:rsidP="00A40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40DAA" w:rsidRPr="00A40DAA">
        <w:rPr>
          <w:sz w:val="28"/>
          <w:szCs w:val="28"/>
        </w:rPr>
        <w:t xml:space="preserve">. Постановление администрации </w:t>
      </w:r>
      <w:r w:rsidR="00A40DAA">
        <w:rPr>
          <w:sz w:val="28"/>
          <w:szCs w:val="28"/>
        </w:rPr>
        <w:t>Бойкопонур</w:t>
      </w:r>
      <w:r w:rsidR="00A40DAA" w:rsidRPr="00A40DAA">
        <w:rPr>
          <w:sz w:val="28"/>
          <w:szCs w:val="28"/>
        </w:rPr>
        <w:t xml:space="preserve">ского сельского поселения Калининского района от 08.02.2016 года № </w:t>
      </w:r>
      <w:r w:rsidR="007344F0">
        <w:rPr>
          <w:sz w:val="28"/>
          <w:szCs w:val="28"/>
        </w:rPr>
        <w:t>32</w:t>
      </w:r>
      <w:r w:rsidR="00A40DAA" w:rsidRPr="00A40DAA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 «Предоставление земельных участков, находящихся в государственной или муниципальной собственности, гражданам для индивидуального жилищного 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деятельности»;</w:t>
      </w:r>
    </w:p>
    <w:p w:rsidR="00A40DAA" w:rsidRPr="00A40DAA" w:rsidRDefault="00D649E3" w:rsidP="00A40DAA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40DAA" w:rsidRPr="00A40DAA">
        <w:rPr>
          <w:sz w:val="28"/>
          <w:szCs w:val="28"/>
        </w:rPr>
        <w:t xml:space="preserve">. Постановление администрации </w:t>
      </w:r>
      <w:r w:rsidR="00A40DAA">
        <w:rPr>
          <w:sz w:val="28"/>
          <w:szCs w:val="28"/>
        </w:rPr>
        <w:t>Бойкопонур</w:t>
      </w:r>
      <w:r w:rsidR="00A40DAA" w:rsidRPr="00A40DAA">
        <w:rPr>
          <w:sz w:val="28"/>
          <w:szCs w:val="28"/>
        </w:rPr>
        <w:t xml:space="preserve">ского сельского поселения Калининского района от </w:t>
      </w:r>
      <w:r w:rsidR="00656775">
        <w:rPr>
          <w:sz w:val="28"/>
          <w:szCs w:val="28"/>
        </w:rPr>
        <w:t>08</w:t>
      </w:r>
      <w:r w:rsidR="00A40DAA" w:rsidRPr="00A40DAA">
        <w:rPr>
          <w:sz w:val="28"/>
          <w:szCs w:val="28"/>
        </w:rPr>
        <w:t xml:space="preserve">.02.2016 года № </w:t>
      </w:r>
      <w:r w:rsidR="00656775">
        <w:rPr>
          <w:sz w:val="28"/>
          <w:szCs w:val="28"/>
        </w:rPr>
        <w:t>28</w:t>
      </w:r>
      <w:r w:rsidR="00A40DAA" w:rsidRPr="00A40DAA">
        <w:rPr>
          <w:sz w:val="28"/>
          <w:szCs w:val="28"/>
        </w:rPr>
        <w:t xml:space="preserve"> «Об утверждении административного регламента предоставление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аренду»;</w:t>
      </w:r>
    </w:p>
    <w:p w:rsidR="00EF23DD" w:rsidRPr="00A40DAA" w:rsidRDefault="00D649E3" w:rsidP="00A40DAA">
      <w:pPr>
        <w:tabs>
          <w:tab w:val="left" w:pos="85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EF23DD">
        <w:rPr>
          <w:sz w:val="28"/>
          <w:szCs w:val="28"/>
        </w:rPr>
        <w:t>.</w:t>
      </w:r>
      <w:r w:rsidR="00EF23DD" w:rsidRPr="00EF23DD">
        <w:rPr>
          <w:sz w:val="28"/>
          <w:szCs w:val="28"/>
        </w:rPr>
        <w:t xml:space="preserve"> </w:t>
      </w:r>
      <w:r w:rsidR="00EF23DD" w:rsidRPr="00A40DAA">
        <w:rPr>
          <w:sz w:val="28"/>
          <w:szCs w:val="28"/>
        </w:rPr>
        <w:t xml:space="preserve">Постановление администрации </w:t>
      </w:r>
      <w:r w:rsidR="00EF23DD">
        <w:rPr>
          <w:sz w:val="28"/>
          <w:szCs w:val="28"/>
        </w:rPr>
        <w:t>Бойкопонур</w:t>
      </w:r>
      <w:r w:rsidR="00EF23DD" w:rsidRPr="00A40DAA">
        <w:rPr>
          <w:sz w:val="28"/>
          <w:szCs w:val="28"/>
        </w:rPr>
        <w:t xml:space="preserve">ского сельского поселения Калининского района от </w:t>
      </w:r>
      <w:r w:rsidR="00EF23DD">
        <w:rPr>
          <w:sz w:val="28"/>
          <w:szCs w:val="28"/>
        </w:rPr>
        <w:t>12</w:t>
      </w:r>
      <w:r w:rsidR="00EF23DD" w:rsidRPr="00A40DAA">
        <w:rPr>
          <w:sz w:val="28"/>
          <w:szCs w:val="28"/>
        </w:rPr>
        <w:t xml:space="preserve">.02.2016 года № </w:t>
      </w:r>
      <w:r w:rsidR="00EF23DD">
        <w:rPr>
          <w:sz w:val="28"/>
          <w:szCs w:val="28"/>
        </w:rPr>
        <w:t>41</w:t>
      </w:r>
      <w:r w:rsidR="00EF23DD" w:rsidRPr="00A40DAA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EF23DD">
        <w:rPr>
          <w:sz w:val="28"/>
          <w:szCs w:val="28"/>
        </w:rPr>
        <w:t xml:space="preserve"> </w:t>
      </w:r>
      <w:r w:rsidR="00EF23DD">
        <w:rPr>
          <w:sz w:val="28"/>
          <w:szCs w:val="28"/>
        </w:rPr>
        <w:lastRenderedPageBreak/>
        <w:t>«Регистрация и учет заявлений граждан, нуждающихся в получении садовых, огородных и дачных земельных участков».</w:t>
      </w:r>
    </w:p>
    <w:p w:rsidR="00A40DAA" w:rsidRPr="00A40DAA" w:rsidRDefault="00A40DAA" w:rsidP="004E3499">
      <w:pPr>
        <w:tabs>
          <w:tab w:val="left" w:pos="709"/>
        </w:tabs>
        <w:jc w:val="both"/>
        <w:rPr>
          <w:sz w:val="28"/>
          <w:szCs w:val="28"/>
        </w:rPr>
      </w:pPr>
      <w:r w:rsidRPr="00A40DAA">
        <w:rPr>
          <w:sz w:val="28"/>
          <w:szCs w:val="28"/>
        </w:rPr>
        <w:tab/>
      </w:r>
      <w:r w:rsidR="004E3499">
        <w:rPr>
          <w:sz w:val="28"/>
          <w:szCs w:val="28"/>
        </w:rPr>
        <w:t>2</w:t>
      </w:r>
      <w:r w:rsidRPr="00A40DAA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A40DAA" w:rsidRPr="00A40DAA" w:rsidRDefault="004E3499" w:rsidP="00A40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0DAA" w:rsidRPr="00A40DAA">
        <w:rPr>
          <w:sz w:val="28"/>
          <w:szCs w:val="28"/>
        </w:rPr>
        <w:t>. Постановление вступает в силу со дня его обнародования</w:t>
      </w:r>
      <w:r>
        <w:rPr>
          <w:sz w:val="28"/>
          <w:szCs w:val="28"/>
        </w:rPr>
        <w:t>.</w:t>
      </w:r>
    </w:p>
    <w:p w:rsidR="005375E1" w:rsidRPr="00A40DAA" w:rsidRDefault="005375E1" w:rsidP="005375E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75E1" w:rsidRPr="00A40DAA" w:rsidRDefault="005375E1" w:rsidP="005375E1">
      <w:pPr>
        <w:jc w:val="both"/>
        <w:rPr>
          <w:sz w:val="28"/>
          <w:szCs w:val="28"/>
        </w:rPr>
      </w:pPr>
    </w:p>
    <w:p w:rsidR="005375E1" w:rsidRPr="00A40DAA" w:rsidRDefault="005375E1" w:rsidP="005375E1">
      <w:pPr>
        <w:pStyle w:val="a7"/>
        <w:rPr>
          <w:rFonts w:ascii="Times New Roman" w:hAnsi="Times New Roman"/>
          <w:sz w:val="28"/>
          <w:szCs w:val="28"/>
          <w:lang w:eastAsia="en-US"/>
        </w:rPr>
      </w:pPr>
      <w:r w:rsidRPr="00A40DAA">
        <w:rPr>
          <w:rFonts w:ascii="Times New Roman" w:hAnsi="Times New Roman" w:cs="Times New Roman"/>
          <w:sz w:val="28"/>
          <w:szCs w:val="28"/>
          <w:lang w:eastAsia="en-US"/>
        </w:rPr>
        <w:t xml:space="preserve"> Глава </w:t>
      </w:r>
      <w:r w:rsidRPr="00A40DAA">
        <w:rPr>
          <w:rFonts w:ascii="Times New Roman" w:hAnsi="Times New Roman"/>
          <w:sz w:val="28"/>
          <w:szCs w:val="28"/>
          <w:lang w:eastAsia="en-US"/>
        </w:rPr>
        <w:t>Бойкопонурского</w:t>
      </w:r>
    </w:p>
    <w:p w:rsidR="005375E1" w:rsidRPr="00A40DAA" w:rsidRDefault="005375E1" w:rsidP="005375E1">
      <w:pPr>
        <w:pStyle w:val="a7"/>
        <w:rPr>
          <w:rFonts w:ascii="Times New Roman" w:hAnsi="Times New Roman" w:cs="Times New Roman"/>
          <w:sz w:val="28"/>
          <w:szCs w:val="28"/>
          <w:lang w:eastAsia="en-US"/>
        </w:rPr>
      </w:pPr>
      <w:r w:rsidRPr="00A40DAA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5375E1" w:rsidRPr="00A40DAA" w:rsidRDefault="005375E1" w:rsidP="005375E1">
      <w:pPr>
        <w:jc w:val="both"/>
        <w:rPr>
          <w:sz w:val="28"/>
          <w:szCs w:val="28"/>
        </w:rPr>
      </w:pPr>
      <w:r w:rsidRPr="00A40DAA">
        <w:rPr>
          <w:sz w:val="28"/>
          <w:szCs w:val="28"/>
          <w:lang w:eastAsia="en-US"/>
        </w:rPr>
        <w:t xml:space="preserve"> Калининского района                                                              С.И. Беспальченко</w:t>
      </w:r>
      <w:r w:rsidRPr="00A40DAA">
        <w:rPr>
          <w:sz w:val="28"/>
          <w:szCs w:val="28"/>
        </w:rPr>
        <w:t xml:space="preserve"> </w:t>
      </w:r>
    </w:p>
    <w:p w:rsidR="005375E1" w:rsidRPr="00A40DAA" w:rsidRDefault="005375E1" w:rsidP="005375E1">
      <w:pPr>
        <w:jc w:val="both"/>
        <w:rPr>
          <w:sz w:val="28"/>
          <w:szCs w:val="28"/>
        </w:rPr>
      </w:pPr>
    </w:p>
    <w:p w:rsidR="005375E1" w:rsidRPr="00A40DAA" w:rsidRDefault="005375E1" w:rsidP="005375E1">
      <w:pPr>
        <w:jc w:val="both"/>
        <w:rPr>
          <w:sz w:val="28"/>
          <w:szCs w:val="28"/>
        </w:rPr>
      </w:pPr>
      <w:r w:rsidRPr="00A40DAA">
        <w:rPr>
          <w:sz w:val="28"/>
          <w:szCs w:val="28"/>
        </w:rPr>
        <w:t xml:space="preserve"> </w:t>
      </w:r>
    </w:p>
    <w:p w:rsidR="00A40DAA" w:rsidRP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A40DAA" w:rsidRDefault="00A40DAA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D649E3" w:rsidRDefault="00D649E3" w:rsidP="005375E1">
      <w:pPr>
        <w:jc w:val="both"/>
        <w:rPr>
          <w:sz w:val="28"/>
          <w:szCs w:val="28"/>
        </w:rPr>
      </w:pPr>
    </w:p>
    <w:p w:rsidR="004E3499" w:rsidRDefault="004E3499" w:rsidP="005375E1">
      <w:pPr>
        <w:jc w:val="both"/>
        <w:rPr>
          <w:sz w:val="28"/>
          <w:szCs w:val="28"/>
        </w:rPr>
      </w:pPr>
    </w:p>
    <w:sectPr w:rsidR="004E3499" w:rsidSect="002E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C355B"/>
    <w:multiLevelType w:val="hybridMultilevel"/>
    <w:tmpl w:val="8872049E"/>
    <w:lvl w:ilvl="0" w:tplc="8F9E2A0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75E1"/>
    <w:rsid w:val="002B25D8"/>
    <w:rsid w:val="002E7023"/>
    <w:rsid w:val="004E3499"/>
    <w:rsid w:val="005375E1"/>
    <w:rsid w:val="00656775"/>
    <w:rsid w:val="0068039F"/>
    <w:rsid w:val="00716A1D"/>
    <w:rsid w:val="007344F0"/>
    <w:rsid w:val="00A40DAA"/>
    <w:rsid w:val="00C37A99"/>
    <w:rsid w:val="00CF7BA1"/>
    <w:rsid w:val="00D5102C"/>
    <w:rsid w:val="00D649E3"/>
    <w:rsid w:val="00E50443"/>
    <w:rsid w:val="00EF23DD"/>
    <w:rsid w:val="00F93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75E1"/>
    <w:pPr>
      <w:keepNext/>
      <w:jc w:val="center"/>
      <w:outlineLvl w:val="2"/>
    </w:pPr>
    <w:rPr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5E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5375E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375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5375E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6">
    <w:name w:val="Нормальный (таблица)"/>
    <w:basedOn w:val="a"/>
    <w:next w:val="a"/>
    <w:rsid w:val="005375E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rsid w:val="005375E1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375E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75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B8EE-DC5D-4DE1-87A3-76FA49AC7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12</cp:revision>
  <cp:lastPrinted>2017-01-11T09:36:00Z</cp:lastPrinted>
  <dcterms:created xsi:type="dcterms:W3CDTF">2017-01-10T11:28:00Z</dcterms:created>
  <dcterms:modified xsi:type="dcterms:W3CDTF">2017-01-31T05:46:00Z</dcterms:modified>
</cp:coreProperties>
</file>