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EA" w:rsidRDefault="00E434EA" w:rsidP="00E960F4">
      <w:pPr>
        <w:pStyle w:val="12"/>
        <w:ind w:firstLine="709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E434EA" w:rsidRDefault="00E434EA" w:rsidP="00E960F4">
      <w:pPr>
        <w:pStyle w:val="12"/>
        <w:ind w:firstLine="709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E434EA" w:rsidRPr="00E434EA" w:rsidRDefault="00E434EA" w:rsidP="00E960F4">
      <w:pPr>
        <w:pStyle w:val="12"/>
        <w:ind w:firstLine="709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511"/>
        <w:tblW w:w="9711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62"/>
        <w:gridCol w:w="599"/>
        <w:gridCol w:w="2289"/>
        <w:gridCol w:w="3091"/>
        <w:gridCol w:w="1455"/>
        <w:gridCol w:w="296"/>
        <w:gridCol w:w="1042"/>
        <w:gridCol w:w="77"/>
      </w:tblGrid>
      <w:tr w:rsidR="00E434EA" w:rsidRPr="00930D90" w:rsidTr="002D6106">
        <w:trPr>
          <w:tblCellSpacing w:w="20" w:type="dxa"/>
        </w:trPr>
        <w:tc>
          <w:tcPr>
            <w:tcW w:w="9631" w:type="dxa"/>
            <w:gridSpan w:val="8"/>
          </w:tcPr>
          <w:tbl>
            <w:tblPr>
              <w:tblpPr w:leftFromText="180" w:rightFromText="180" w:vertAnchor="text" w:horzAnchor="margin" w:tblpXSpec="right" w:tblpY="279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0"/>
            </w:tblGrid>
            <w:tr w:rsidR="00E434EA" w:rsidRPr="00930D90" w:rsidTr="002D6106">
              <w:trPr>
                <w:trHeight w:val="187"/>
              </w:trPr>
              <w:tc>
                <w:tcPr>
                  <w:tcW w:w="2430" w:type="dxa"/>
                </w:tcPr>
                <w:p w:rsidR="00E434EA" w:rsidRPr="00930D90" w:rsidRDefault="00E434EA" w:rsidP="002D6106">
                  <w:pPr>
                    <w:widowControl w:val="0"/>
                    <w:tabs>
                      <w:tab w:val="center" w:pos="4899"/>
                      <w:tab w:val="left" w:pos="8115"/>
                      <w:tab w:val="left" w:pos="8145"/>
                    </w:tabs>
                    <w:autoSpaceDE w:val="0"/>
                    <w:autoSpaceDN w:val="0"/>
                    <w:adjustRightInd w:val="0"/>
                    <w:ind w:firstLine="720"/>
                    <w:rPr>
                      <w:rFonts w:ascii="Times New Roman" w:hAnsi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B864C7">
                    <w:rPr>
                      <w:rFonts w:ascii="Times New Roman" w:hAnsi="Times New Roman"/>
                      <w:b/>
                      <w:color w:val="FFFFFF" w:themeColor="background1"/>
                      <w:kern w:val="1"/>
                      <w:sz w:val="28"/>
                      <w:szCs w:val="28"/>
                      <w:lang w:eastAsia="ar-SA"/>
                    </w:rPr>
                    <w:t>ПРОЕКТ</w:t>
                  </w:r>
                </w:p>
              </w:tc>
            </w:tr>
          </w:tbl>
          <w:p w:rsidR="00E434EA" w:rsidRPr="00930D90" w:rsidRDefault="00E434EA" w:rsidP="002D6106">
            <w:pPr>
              <w:widowControl w:val="0"/>
              <w:tabs>
                <w:tab w:val="center" w:pos="4899"/>
                <w:tab w:val="left" w:pos="8115"/>
                <w:tab w:val="left" w:pos="8145"/>
              </w:tabs>
              <w:autoSpaceDE w:val="0"/>
              <w:autoSpaceDN w:val="0"/>
              <w:adjustRightInd w:val="0"/>
              <w:ind w:firstLine="720"/>
              <w:rPr>
                <w:rFonts w:cs="Arial"/>
                <w:color w:val="FFFFFF"/>
                <w:kern w:val="1"/>
                <w:sz w:val="26"/>
                <w:szCs w:val="26"/>
                <w:lang w:eastAsia="ar-SA"/>
              </w:rPr>
            </w:pPr>
            <w:r w:rsidRPr="00930D90">
              <w:rPr>
                <w:rFonts w:cs="Arial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10A57D" wp14:editId="7FA96859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165100</wp:posOffset>
                  </wp:positionV>
                  <wp:extent cx="5715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0880" y="21032"/>
                      <wp:lineTo x="20880" y="0"/>
                      <wp:lineTo x="0" y="0"/>
                    </wp:wrapPolygon>
                  </wp:wrapThrough>
                  <wp:docPr id="3" name="Рисунок 3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D90">
              <w:rPr>
                <w:rFonts w:ascii="Times New Roman" w:hAnsi="Times New Roman"/>
                <w:b/>
                <w:color w:val="FFFFFF"/>
                <w:kern w:val="1"/>
                <w:sz w:val="28"/>
                <w:szCs w:val="28"/>
                <w:lang w:eastAsia="ar-SA"/>
              </w:rPr>
              <w:t>ПРОЕКТ</w:t>
            </w:r>
            <w:r w:rsidRPr="00930D90">
              <w:rPr>
                <w:rFonts w:cs="Arial"/>
                <w:color w:val="FFFFFF"/>
                <w:kern w:val="1"/>
                <w:sz w:val="26"/>
                <w:szCs w:val="26"/>
                <w:lang w:eastAsia="ar-SA"/>
              </w:rPr>
              <w:t xml:space="preserve">                 </w:t>
            </w:r>
          </w:p>
          <w:p w:rsidR="00E434EA" w:rsidRPr="00930D90" w:rsidRDefault="00E434EA" w:rsidP="002D6106">
            <w:pPr>
              <w:widowControl w:val="0"/>
              <w:tabs>
                <w:tab w:val="left" w:pos="330"/>
                <w:tab w:val="center" w:pos="4899"/>
                <w:tab w:val="left" w:pos="8115"/>
                <w:tab w:val="left" w:pos="8145"/>
              </w:tabs>
              <w:autoSpaceDE w:val="0"/>
              <w:autoSpaceDN w:val="0"/>
              <w:adjustRightInd w:val="0"/>
              <w:ind w:firstLine="720"/>
              <w:rPr>
                <w:rFonts w:cs="Arial"/>
                <w:kern w:val="1"/>
                <w:sz w:val="26"/>
                <w:szCs w:val="26"/>
                <w:lang w:eastAsia="ar-SA"/>
              </w:rPr>
            </w:pPr>
            <w:r w:rsidRPr="00930D90">
              <w:rPr>
                <w:rFonts w:cs="Arial"/>
                <w:kern w:val="1"/>
                <w:sz w:val="26"/>
                <w:szCs w:val="26"/>
                <w:lang w:eastAsia="ar-SA"/>
              </w:rPr>
              <w:tab/>
            </w:r>
          </w:p>
          <w:p w:rsidR="00E434EA" w:rsidRPr="00930D90" w:rsidRDefault="00E434EA" w:rsidP="002D6106">
            <w:pPr>
              <w:widowControl w:val="0"/>
              <w:tabs>
                <w:tab w:val="left" w:pos="330"/>
                <w:tab w:val="center" w:pos="4899"/>
                <w:tab w:val="left" w:pos="8115"/>
                <w:tab w:val="left" w:pos="8145"/>
              </w:tabs>
              <w:autoSpaceDE w:val="0"/>
              <w:autoSpaceDN w:val="0"/>
              <w:adjustRightInd w:val="0"/>
              <w:ind w:firstLine="720"/>
              <w:rPr>
                <w:rFonts w:cs="Arial"/>
                <w:kern w:val="1"/>
                <w:sz w:val="16"/>
                <w:szCs w:val="16"/>
                <w:lang w:eastAsia="ar-SA"/>
              </w:rPr>
            </w:pPr>
          </w:p>
          <w:p w:rsidR="00E434EA" w:rsidRPr="00930D90" w:rsidRDefault="00E434EA" w:rsidP="002D610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autoSpaceDE w:val="0"/>
              <w:autoSpaceDN w:val="0"/>
              <w:adjustRightInd w:val="0"/>
              <w:ind w:left="-8" w:firstLine="8"/>
              <w:jc w:val="center"/>
              <w:outlineLvl w:val="2"/>
              <w:rPr>
                <w:rFonts w:ascii="Times New Roman" w:hAnsi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</w:p>
          <w:p w:rsidR="00E434EA" w:rsidRDefault="00E434EA" w:rsidP="002D610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autoSpaceDE w:val="0"/>
              <w:autoSpaceDN w:val="0"/>
              <w:adjustRightInd w:val="0"/>
              <w:ind w:left="-8" w:firstLine="8"/>
              <w:jc w:val="center"/>
              <w:outlineLvl w:val="2"/>
              <w:rPr>
                <w:rFonts w:ascii="Times New Roman" w:hAnsi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</w:p>
          <w:p w:rsidR="00E434EA" w:rsidRPr="00930D90" w:rsidRDefault="00E434EA" w:rsidP="002D610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autoSpaceDE w:val="0"/>
              <w:autoSpaceDN w:val="0"/>
              <w:adjustRightInd w:val="0"/>
              <w:ind w:left="-8" w:firstLine="8"/>
              <w:jc w:val="center"/>
              <w:outlineLvl w:val="2"/>
              <w:rPr>
                <w:rFonts w:ascii="Times New Roman" w:hAnsi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930D90">
              <w:rPr>
                <w:rFonts w:ascii="Times New Roman" w:hAnsi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АДМИНИСТРАЦИЯ БОЙКОПОНУРСКОГО СЕЛЬСКОГО ПОСЕЛЕНИЯ</w:t>
            </w:r>
          </w:p>
          <w:p w:rsidR="00E434EA" w:rsidRPr="00930D90" w:rsidRDefault="003A78C7" w:rsidP="002D610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center"/>
              <w:outlineLvl w:val="2"/>
              <w:rPr>
                <w:rFonts w:ascii="Times New Roman" w:hAnsi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КАЛИНИНСКОГО РАЙОНА</w:t>
            </w:r>
          </w:p>
        </w:tc>
      </w:tr>
      <w:tr w:rsidR="00E434EA" w:rsidRPr="00930D90" w:rsidTr="002D6106">
        <w:trPr>
          <w:tblCellSpacing w:w="20" w:type="dxa"/>
        </w:trPr>
        <w:tc>
          <w:tcPr>
            <w:tcW w:w="9631" w:type="dxa"/>
            <w:gridSpan w:val="8"/>
          </w:tcPr>
          <w:p w:rsidR="00E434EA" w:rsidRPr="00E434EA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E434EA">
              <w:rPr>
                <w:rFonts w:ascii="Times New Roman" w:hAnsi="Times New Roman" w:cs="Times New Roman"/>
                <w:b/>
                <w:color w:val="FF0000"/>
                <w:kern w:val="1"/>
                <w:sz w:val="26"/>
                <w:szCs w:val="26"/>
                <w:lang w:eastAsia="ar-SA"/>
              </w:rPr>
              <w:t>ПРОЕКТ</w:t>
            </w:r>
          </w:p>
        </w:tc>
      </w:tr>
      <w:tr w:rsidR="00E434EA" w:rsidRPr="00930D90" w:rsidTr="002D6106">
        <w:trPr>
          <w:tblCellSpacing w:w="20" w:type="dxa"/>
        </w:trPr>
        <w:tc>
          <w:tcPr>
            <w:tcW w:w="9631" w:type="dxa"/>
            <w:gridSpan w:val="8"/>
          </w:tcPr>
          <w:p w:rsidR="00E434EA" w:rsidRPr="00930D90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930D90">
              <w:rPr>
                <w:rFonts w:ascii="Times New Roman" w:hAnsi="Times New Roman"/>
                <w:b/>
                <w:kern w:val="1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434EA" w:rsidRPr="00930D90" w:rsidTr="002D6106">
        <w:trPr>
          <w:tblCellSpacing w:w="20" w:type="dxa"/>
        </w:trPr>
        <w:tc>
          <w:tcPr>
            <w:tcW w:w="9631" w:type="dxa"/>
            <w:gridSpan w:val="8"/>
          </w:tcPr>
          <w:p w:rsidR="00E434EA" w:rsidRPr="00930D90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434EA" w:rsidRPr="00930D90" w:rsidTr="002D6106">
        <w:trPr>
          <w:tblCellSpacing w:w="20" w:type="dxa"/>
        </w:trPr>
        <w:tc>
          <w:tcPr>
            <w:tcW w:w="9631" w:type="dxa"/>
            <w:gridSpan w:val="8"/>
          </w:tcPr>
          <w:p w:rsidR="00E434EA" w:rsidRPr="00930D90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E434EA" w:rsidRPr="00930D90" w:rsidTr="002D6106">
        <w:trPr>
          <w:gridAfter w:val="1"/>
          <w:wAfter w:w="17" w:type="dxa"/>
          <w:tblCellSpacing w:w="20" w:type="dxa"/>
        </w:trPr>
        <w:tc>
          <w:tcPr>
            <w:tcW w:w="802" w:type="dxa"/>
          </w:tcPr>
          <w:p w:rsidR="00E434EA" w:rsidRPr="00930D90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9" w:type="dxa"/>
          </w:tcPr>
          <w:p w:rsidR="00E434EA" w:rsidRPr="00930D90" w:rsidRDefault="00E434EA" w:rsidP="002D61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930D90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249" w:type="dxa"/>
          </w:tcPr>
          <w:p w:rsidR="00E434EA" w:rsidRPr="001923B8" w:rsidRDefault="00E434EA" w:rsidP="002D61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___________</w:t>
            </w:r>
          </w:p>
        </w:tc>
        <w:tc>
          <w:tcPr>
            <w:tcW w:w="3051" w:type="dxa"/>
          </w:tcPr>
          <w:p w:rsidR="00E434EA" w:rsidRPr="001923B8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</w:tcPr>
          <w:p w:rsidR="00E434EA" w:rsidRPr="001923B8" w:rsidRDefault="00E434EA" w:rsidP="00E4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1923B8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№</w:t>
            </w:r>
            <w:r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 xml:space="preserve"> ______</w:t>
            </w:r>
          </w:p>
        </w:tc>
        <w:tc>
          <w:tcPr>
            <w:tcW w:w="256" w:type="dxa"/>
          </w:tcPr>
          <w:p w:rsidR="00E434EA" w:rsidRPr="001923B8" w:rsidRDefault="00E434EA" w:rsidP="002D6106">
            <w:pPr>
              <w:widowControl w:val="0"/>
              <w:autoSpaceDE w:val="0"/>
              <w:autoSpaceDN w:val="0"/>
              <w:adjustRightInd w:val="0"/>
              <w:ind w:right="-172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002" w:type="dxa"/>
          </w:tcPr>
          <w:p w:rsidR="00E434EA" w:rsidRPr="001923B8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E434EA" w:rsidRPr="00930D90" w:rsidTr="002D6106">
        <w:trPr>
          <w:tblCellSpacing w:w="20" w:type="dxa"/>
        </w:trPr>
        <w:tc>
          <w:tcPr>
            <w:tcW w:w="9631" w:type="dxa"/>
            <w:gridSpan w:val="8"/>
          </w:tcPr>
          <w:p w:rsidR="00E434EA" w:rsidRPr="00930D90" w:rsidRDefault="00E434EA" w:rsidP="002D61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930D90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хутор Бойкопонура</w:t>
            </w:r>
          </w:p>
        </w:tc>
      </w:tr>
    </w:tbl>
    <w:p w:rsidR="00E434EA" w:rsidRDefault="00DA589D" w:rsidP="00E960F4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>Об утверждении п</w:t>
      </w:r>
      <w:r w:rsidR="00E434EA">
        <w:rPr>
          <w:rStyle w:val="FontStyle24"/>
          <w:rFonts w:eastAsia="DejaVu Sans"/>
          <w:sz w:val="28"/>
          <w:szCs w:val="28"/>
          <w:lang w:eastAsia="ru-RU"/>
        </w:rPr>
        <w:t>орядка разработки и утверждения</w:t>
      </w:r>
    </w:p>
    <w:p w:rsidR="00E434EA" w:rsidRDefault="00DA589D" w:rsidP="00E960F4">
      <w:pPr>
        <w:pStyle w:val="12"/>
        <w:jc w:val="center"/>
        <w:rPr>
          <w:rFonts w:cs="Times New Roman"/>
          <w:b/>
          <w:sz w:val="28"/>
          <w:szCs w:val="28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 xml:space="preserve">администрацией </w:t>
      </w:r>
      <w:r w:rsidR="00E434EA" w:rsidRPr="00E434EA">
        <w:rPr>
          <w:rFonts w:cs="Times New Roman"/>
          <w:b/>
          <w:sz w:val="28"/>
          <w:szCs w:val="28"/>
        </w:rPr>
        <w:t>Бойк</w:t>
      </w:r>
      <w:r w:rsidR="00E434EA">
        <w:rPr>
          <w:rFonts w:cs="Times New Roman"/>
          <w:b/>
          <w:sz w:val="28"/>
          <w:szCs w:val="28"/>
        </w:rPr>
        <w:t>опонурского сельского поселения</w:t>
      </w:r>
    </w:p>
    <w:p w:rsidR="00E434EA" w:rsidRDefault="003A78C7" w:rsidP="00E960F4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Калининского района</w:t>
      </w:r>
      <w:r w:rsidR="00E434EA">
        <w:rPr>
          <w:rFonts w:cs="Times New Roman"/>
          <w:b/>
          <w:sz w:val="28"/>
          <w:szCs w:val="28"/>
        </w:rPr>
        <w:t xml:space="preserve"> </w:t>
      </w:r>
      <w:r w:rsidR="00E434EA">
        <w:rPr>
          <w:rStyle w:val="FontStyle24"/>
          <w:rFonts w:eastAsia="DejaVu Sans"/>
          <w:sz w:val="28"/>
          <w:szCs w:val="28"/>
          <w:lang w:eastAsia="ru-RU"/>
        </w:rPr>
        <w:t>административных регламентов</w:t>
      </w:r>
    </w:p>
    <w:p w:rsidR="006D7B84" w:rsidRPr="00857A67" w:rsidRDefault="00DA589D" w:rsidP="00E960F4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>предоставления муниципальных услуг</w:t>
      </w:r>
    </w:p>
    <w:p w:rsidR="006D7B84" w:rsidRDefault="006D7B84" w:rsidP="00E960F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8D3318" w:rsidRDefault="008D3318" w:rsidP="00E960F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E434EA" w:rsidRDefault="00E434EA" w:rsidP="00E960F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6D7B84" w:rsidRPr="0061499C" w:rsidRDefault="00DA589D" w:rsidP="00E00FC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57A67">
        <w:rPr>
          <w:rStyle w:val="FontStyle24"/>
          <w:rFonts w:eastAsia="DejaVu Sans"/>
          <w:color w:val="auto"/>
          <w:sz w:val="28"/>
          <w:szCs w:val="28"/>
        </w:rPr>
        <w:t>В целях</w:t>
      </w:r>
      <w:r w:rsidRPr="00857A67">
        <w:rPr>
          <w:rStyle w:val="FontStyle24"/>
          <w:rFonts w:eastAsia="DejaVu Sans"/>
          <w:b/>
          <w:color w:val="auto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реализации Федерального закона от 27 июля 2010 года </w:t>
      </w:r>
      <w:r w:rsidR="006C2B58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210-ФЗ "Об организации предоставления государственных и муниципальных услуг"</w:t>
      </w:r>
      <w:r w:rsidRPr="00857A67">
        <w:rPr>
          <w:rStyle w:val="FontStyle24"/>
          <w:rFonts w:eastAsia="DejaVu Sans"/>
          <w:b/>
          <w:color w:val="auto"/>
          <w:sz w:val="28"/>
          <w:szCs w:val="28"/>
        </w:rPr>
        <w:t xml:space="preserve"> </w:t>
      </w:r>
      <w:r w:rsidRPr="00857A67">
        <w:rPr>
          <w:rStyle w:val="FontStyle24"/>
          <w:rFonts w:eastAsia="DejaVu Sans"/>
          <w:color w:val="auto"/>
          <w:sz w:val="28"/>
          <w:szCs w:val="28"/>
        </w:rPr>
        <w:t xml:space="preserve">и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приведения в соответствие с требованиями 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</w:t>
      </w:r>
      <w:r w:rsidR="00F2512A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я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Пра</w:t>
      </w:r>
      <w:r w:rsidR="00377C30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вительства РФ от 20 июля 2021 года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C2B58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№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1228 "Об утверждении Правил р</w:t>
      </w:r>
      <w:bookmarkStart w:id="0" w:name="_GoBack"/>
      <w:bookmarkEnd w:id="0"/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 w:rsidR="00E960F4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в соответствии </w:t>
      </w:r>
      <w:r w:rsidR="00641C91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с</w:t>
      </w:r>
      <w:r w:rsidR="00E960F4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1499C" w:rsidRPr="0061499C">
        <w:rPr>
          <w:rFonts w:ascii="Times New Roman" w:hAnsi="Times New Roman" w:cs="Times New Roman"/>
          <w:b w:val="0"/>
          <w:sz w:val="28"/>
          <w:szCs w:val="28"/>
        </w:rPr>
        <w:t>Уставом Бойкопонурского сельского поселения Калининского муниципального района Краснодарского края</w:t>
      </w:r>
      <w:r w:rsidR="00E960F4" w:rsidRPr="0061499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D4041" w:rsidRPr="006149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73FC1" w:rsidRPr="00373FC1">
        <w:rPr>
          <w:rFonts w:ascii="Times New Roman" w:hAnsi="Times New Roman"/>
          <w:b w:val="0"/>
          <w:sz w:val="28"/>
          <w:szCs w:val="28"/>
        </w:rPr>
        <w:t xml:space="preserve">рассмотрев протест прокуратуры </w:t>
      </w:r>
      <w:r w:rsidR="003A78C7">
        <w:rPr>
          <w:rFonts w:ascii="Times New Roman" w:hAnsi="Times New Roman"/>
          <w:b w:val="0"/>
          <w:sz w:val="28"/>
          <w:szCs w:val="28"/>
        </w:rPr>
        <w:t>Калининского района</w:t>
      </w:r>
      <w:r w:rsidR="00373FC1" w:rsidRPr="00373FC1">
        <w:rPr>
          <w:rFonts w:ascii="Times New Roman" w:hAnsi="Times New Roman"/>
          <w:b w:val="0"/>
          <w:sz w:val="28"/>
          <w:szCs w:val="28"/>
        </w:rPr>
        <w:t xml:space="preserve"> от </w:t>
      </w:r>
      <w:r w:rsidR="00373FC1">
        <w:rPr>
          <w:rFonts w:ascii="Times New Roman" w:hAnsi="Times New Roman"/>
          <w:b w:val="0"/>
          <w:sz w:val="28"/>
          <w:szCs w:val="28"/>
        </w:rPr>
        <w:t>31</w:t>
      </w:r>
      <w:r w:rsidR="00995B64">
        <w:rPr>
          <w:rFonts w:ascii="Times New Roman" w:hAnsi="Times New Roman"/>
          <w:b w:val="0"/>
          <w:sz w:val="28"/>
          <w:szCs w:val="28"/>
        </w:rPr>
        <w:t xml:space="preserve"> октября </w:t>
      </w:r>
      <w:r w:rsidR="00373FC1" w:rsidRPr="00373FC1">
        <w:rPr>
          <w:rFonts w:ascii="Times New Roman" w:hAnsi="Times New Roman"/>
          <w:b w:val="0"/>
          <w:sz w:val="28"/>
          <w:szCs w:val="28"/>
        </w:rPr>
        <w:t>2024 г</w:t>
      </w:r>
      <w:r w:rsidR="00995B64">
        <w:rPr>
          <w:rFonts w:ascii="Times New Roman" w:hAnsi="Times New Roman"/>
          <w:b w:val="0"/>
          <w:sz w:val="28"/>
          <w:szCs w:val="28"/>
        </w:rPr>
        <w:t>ода</w:t>
      </w:r>
      <w:r w:rsidR="00E17480">
        <w:rPr>
          <w:rFonts w:ascii="Times New Roman" w:hAnsi="Times New Roman"/>
          <w:b w:val="0"/>
          <w:sz w:val="28"/>
          <w:szCs w:val="28"/>
        </w:rPr>
        <w:t xml:space="preserve"> </w:t>
      </w:r>
      <w:r w:rsidR="00373FC1" w:rsidRPr="00373FC1">
        <w:rPr>
          <w:rFonts w:ascii="Times New Roman" w:hAnsi="Times New Roman"/>
          <w:b w:val="0"/>
          <w:sz w:val="28"/>
          <w:szCs w:val="28"/>
        </w:rPr>
        <w:t>№ 7-02-2024</w:t>
      </w:r>
      <w:r w:rsidR="00373FC1">
        <w:rPr>
          <w:rFonts w:ascii="Times New Roman" w:hAnsi="Times New Roman"/>
          <w:b w:val="0"/>
          <w:sz w:val="28"/>
          <w:szCs w:val="28"/>
        </w:rPr>
        <w:t>/Прдп771-24-20030028</w:t>
      </w:r>
      <w:r w:rsidR="00373FC1" w:rsidRPr="00373FC1">
        <w:rPr>
          <w:rFonts w:ascii="Times New Roman" w:hAnsi="Times New Roman"/>
          <w:b w:val="0"/>
          <w:sz w:val="28"/>
          <w:szCs w:val="28"/>
        </w:rPr>
        <w:t>,</w:t>
      </w:r>
      <w:r w:rsidR="00373FC1">
        <w:rPr>
          <w:rFonts w:ascii="Times New Roman" w:hAnsi="Times New Roman"/>
          <w:sz w:val="28"/>
          <w:szCs w:val="28"/>
        </w:rPr>
        <w:t xml:space="preserve"> </w:t>
      </w:r>
      <w:r w:rsidRPr="006149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 о с т а н о в л я </w:t>
      </w:r>
      <w:r w:rsidR="00E00FC6" w:rsidRPr="0061499C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61499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D7B84" w:rsidRPr="00857A67" w:rsidRDefault="00DA589D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1. Утвердить Порядок разработки и утверждения администрацией </w:t>
      </w:r>
      <w:r w:rsidR="0061499C" w:rsidRPr="0061499C">
        <w:rPr>
          <w:rFonts w:cs="Times New Roman"/>
          <w:sz w:val="28"/>
          <w:szCs w:val="28"/>
        </w:rPr>
        <w:t xml:space="preserve">Бойкопонурского сельского поселения </w:t>
      </w:r>
      <w:r w:rsidR="003A78C7">
        <w:rPr>
          <w:rFonts w:cs="Times New Roman"/>
          <w:sz w:val="28"/>
          <w:szCs w:val="28"/>
        </w:rPr>
        <w:t>Калининского района</w:t>
      </w:r>
      <w:r w:rsidR="0061499C" w:rsidRPr="0061499C">
        <w:rPr>
          <w:rFonts w:cs="Times New Roman"/>
          <w:sz w:val="28"/>
          <w:szCs w:val="28"/>
        </w:rPr>
        <w:t xml:space="preserve">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административных регламентов предоставления муниципальных услуг (прил</w:t>
      </w:r>
      <w:r w:rsidR="00D5652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агается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).</w:t>
      </w:r>
    </w:p>
    <w:p w:rsidR="006D7B84" w:rsidRPr="00857A67" w:rsidRDefault="00DA589D">
      <w:pPr>
        <w:pStyle w:val="12"/>
        <w:ind w:firstLine="709"/>
        <w:jc w:val="both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 xml:space="preserve">2. </w:t>
      </w:r>
      <w:r w:rsidR="001133B7">
        <w:rPr>
          <w:rFonts w:cs="Times New Roman"/>
          <w:bCs/>
          <w:sz w:val="28"/>
          <w:szCs w:val="28"/>
        </w:rPr>
        <w:t>Н</w:t>
      </w:r>
      <w:r w:rsidRPr="00857A67">
        <w:rPr>
          <w:rFonts w:cs="Times New Roman"/>
          <w:sz w:val="28"/>
          <w:szCs w:val="28"/>
        </w:rPr>
        <w:t xml:space="preserve">азначить ответственных за </w:t>
      </w:r>
      <w:r w:rsidRPr="00857A67">
        <w:rPr>
          <w:rStyle w:val="FontStyle22"/>
          <w:rFonts w:eastAsia="DejaVu Sans"/>
          <w:sz w:val="28"/>
          <w:szCs w:val="28"/>
        </w:rPr>
        <w:t xml:space="preserve">разработку и утверждение административных регламентов </w:t>
      </w:r>
      <w:r w:rsidRPr="00857A67">
        <w:rPr>
          <w:rStyle w:val="FontStyle24"/>
          <w:rFonts w:eastAsia="DejaVu Sans"/>
          <w:b w:val="0"/>
          <w:sz w:val="28"/>
          <w:szCs w:val="28"/>
        </w:rPr>
        <w:t>предоставления муниципальных услуг</w:t>
      </w:r>
      <w:r w:rsidRPr="00857A67">
        <w:rPr>
          <w:rFonts w:cs="Times New Roman"/>
          <w:sz w:val="28"/>
          <w:szCs w:val="28"/>
        </w:rPr>
        <w:t>.</w:t>
      </w:r>
    </w:p>
    <w:p w:rsidR="006D7B84" w:rsidRPr="00857A67" w:rsidRDefault="00DA589D">
      <w:pPr>
        <w:pStyle w:val="12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Fonts w:cs="Times New Roman"/>
          <w:bCs/>
          <w:sz w:val="28"/>
          <w:szCs w:val="28"/>
          <w:lang w:eastAsia="ru-RU"/>
        </w:rPr>
        <w:t xml:space="preserve">3. </w:t>
      </w:r>
      <w:r w:rsidRPr="00857A67">
        <w:rPr>
          <w:rFonts w:eastAsia="Times New Roman" w:cs="Times New Roman"/>
          <w:sz w:val="28"/>
          <w:szCs w:val="28"/>
        </w:rPr>
        <w:t>Ответственные</w:t>
      </w:r>
      <w:r w:rsidRPr="00857A67">
        <w:rPr>
          <w:rFonts w:cs="Times New Roman"/>
          <w:sz w:val="28"/>
          <w:szCs w:val="28"/>
        </w:rPr>
        <w:t xml:space="preserve"> за </w:t>
      </w:r>
      <w:r w:rsidRPr="00857A67">
        <w:rPr>
          <w:rStyle w:val="FontStyle22"/>
          <w:rFonts w:eastAsia="DejaVu Sans"/>
          <w:sz w:val="28"/>
          <w:szCs w:val="28"/>
        </w:rPr>
        <w:t xml:space="preserve">разработку, согласование и утверждение </w:t>
      </w:r>
      <w:r w:rsidRPr="00857A67">
        <w:rPr>
          <w:rStyle w:val="FontStyle22"/>
          <w:rFonts w:eastAsia="DejaVu Sans"/>
          <w:sz w:val="28"/>
          <w:szCs w:val="28"/>
          <w:lang w:eastAsia="ru-RU"/>
        </w:rPr>
        <w:t xml:space="preserve">административных регламентов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предоставления муниципальных услуг обеспечивают передачу проектов административных регламентов: </w:t>
      </w:r>
    </w:p>
    <w:p w:rsidR="006D7B84" w:rsidRPr="00E434EA" w:rsidRDefault="00DA589D">
      <w:pPr>
        <w:pStyle w:val="12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3.1. </w:t>
      </w:r>
      <w:r w:rsidR="00C13C72" w:rsidRPr="00857A67">
        <w:rPr>
          <w:rStyle w:val="FontStyle24"/>
          <w:rFonts w:eastAsia="DejaVu Sans"/>
          <w:b w:val="0"/>
          <w:sz w:val="28"/>
          <w:szCs w:val="28"/>
        </w:rPr>
        <w:t xml:space="preserve">в прокуратуру </w:t>
      </w:r>
      <w:r w:rsidR="003A78C7">
        <w:rPr>
          <w:rStyle w:val="FontStyle24"/>
          <w:rFonts w:eastAsia="DejaVu Sans"/>
          <w:b w:val="0"/>
          <w:sz w:val="28"/>
          <w:szCs w:val="28"/>
        </w:rPr>
        <w:t>Калининского района</w:t>
      </w:r>
      <w:r w:rsidR="00E00FC6" w:rsidRPr="00857A67">
        <w:rPr>
          <w:rStyle w:val="FontStyle24"/>
          <w:rFonts w:eastAsia="DejaVu Sans"/>
          <w:b w:val="0"/>
          <w:sz w:val="28"/>
          <w:szCs w:val="28"/>
        </w:rPr>
        <w:t xml:space="preserve"> Краснодарского края</w:t>
      </w:r>
      <w:r w:rsidRPr="00857A67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Pr="00857A67">
        <w:rPr>
          <w:rFonts w:cs="Times New Roman"/>
          <w:sz w:val="28"/>
          <w:szCs w:val="28"/>
        </w:rPr>
        <w:t xml:space="preserve">для </w:t>
      </w:r>
      <w:r w:rsidRPr="00E434EA">
        <w:rPr>
          <w:rFonts w:cs="Times New Roman"/>
          <w:sz w:val="28"/>
          <w:szCs w:val="28"/>
        </w:rPr>
        <w:t xml:space="preserve">проведения </w:t>
      </w:r>
      <w:r w:rsidRPr="00E434EA">
        <w:rPr>
          <w:rFonts w:cs="Times New Roman"/>
          <w:sz w:val="28"/>
          <w:szCs w:val="28"/>
          <w:shd w:val="clear" w:color="auto" w:fill="FFFFFF"/>
        </w:rPr>
        <w:t>антикоррупционной экспертизы;</w:t>
      </w:r>
    </w:p>
    <w:p w:rsidR="006D7B84" w:rsidRPr="00857A67" w:rsidRDefault="00DA589D">
      <w:pPr>
        <w:pStyle w:val="12"/>
        <w:ind w:firstLine="709"/>
        <w:jc w:val="both"/>
        <w:rPr>
          <w:rFonts w:cs="Times New Roman"/>
          <w:sz w:val="28"/>
          <w:szCs w:val="28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3.</w:t>
      </w:r>
      <w:r w:rsidR="003A78C7">
        <w:rPr>
          <w:rStyle w:val="FontStyle24"/>
          <w:rFonts w:eastAsia="DejaVu Sans"/>
          <w:b w:val="0"/>
          <w:sz w:val="28"/>
          <w:szCs w:val="28"/>
          <w:lang w:eastAsia="ru-RU"/>
        </w:rPr>
        <w:t>2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. </w:t>
      </w:r>
      <w:r w:rsidR="00AA7E86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в </w:t>
      </w:r>
      <w:r w:rsidR="00AA7E86">
        <w:rPr>
          <w:rStyle w:val="FontStyle21"/>
          <w:sz w:val="28"/>
          <w:szCs w:val="28"/>
          <w:lang w:eastAsia="ru-RU"/>
        </w:rPr>
        <w:t>общий отдел</w:t>
      </w:r>
      <w:r w:rsidR="00134ABF">
        <w:rPr>
          <w:rStyle w:val="FontStyle21"/>
          <w:sz w:val="28"/>
          <w:szCs w:val="28"/>
          <w:lang w:eastAsia="ru-RU"/>
        </w:rPr>
        <w:t xml:space="preserve"> </w:t>
      </w:r>
      <w:r w:rsidR="00AA7E86" w:rsidRPr="00857A67">
        <w:rPr>
          <w:rStyle w:val="FontStyle21"/>
          <w:sz w:val="28"/>
          <w:szCs w:val="28"/>
          <w:lang w:eastAsia="ru-RU"/>
        </w:rPr>
        <w:t xml:space="preserve">администрации </w:t>
      </w:r>
      <w:r w:rsidR="00AA7E86" w:rsidRPr="0061499C">
        <w:rPr>
          <w:rFonts w:cs="Times New Roman"/>
          <w:sz w:val="28"/>
          <w:szCs w:val="28"/>
        </w:rPr>
        <w:t xml:space="preserve">Бойкопонурского </w:t>
      </w:r>
      <w:r w:rsidR="00AA7E86">
        <w:rPr>
          <w:rStyle w:val="FontStyle21"/>
          <w:sz w:val="28"/>
          <w:szCs w:val="28"/>
          <w:lang w:eastAsia="ru-RU"/>
        </w:rPr>
        <w:t>сельского поселения</w:t>
      </w:r>
      <w:r w:rsidR="00AA7E86" w:rsidRPr="00857A67">
        <w:rPr>
          <w:rStyle w:val="FontStyle21"/>
          <w:sz w:val="28"/>
          <w:szCs w:val="28"/>
          <w:lang w:eastAsia="ru-RU"/>
        </w:rPr>
        <w:t xml:space="preserve"> </w:t>
      </w:r>
      <w:r w:rsidR="003A78C7">
        <w:rPr>
          <w:rStyle w:val="FontStyle21"/>
          <w:sz w:val="28"/>
          <w:szCs w:val="28"/>
          <w:lang w:eastAsia="ru-RU"/>
        </w:rPr>
        <w:t>Калининского района</w:t>
      </w:r>
      <w:r w:rsidR="00AA7E86" w:rsidRPr="00857A67">
        <w:rPr>
          <w:rFonts w:cs="Times New Roman"/>
          <w:b/>
          <w:sz w:val="28"/>
          <w:szCs w:val="28"/>
        </w:rPr>
        <w:t xml:space="preserve">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для размещения в Федеральном реестре государственных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lastRenderedPageBreak/>
        <w:t xml:space="preserve">услуг (функций) и на Едином </w:t>
      </w:r>
      <w:r w:rsidRPr="00857A67">
        <w:rPr>
          <w:rFonts w:cs="Times New Roman"/>
          <w:sz w:val="28"/>
          <w:szCs w:val="28"/>
        </w:rPr>
        <w:t>портале государственных и муниципальных услуг и</w:t>
      </w:r>
      <w:r w:rsidR="00BD4041" w:rsidRPr="00857A67">
        <w:rPr>
          <w:rFonts w:cs="Times New Roman"/>
          <w:sz w:val="28"/>
          <w:szCs w:val="28"/>
        </w:rPr>
        <w:t xml:space="preserve"> Региональном портале государственных и муниципальных услуг (функций) </w:t>
      </w:r>
      <w:r w:rsidRPr="00857A67">
        <w:rPr>
          <w:rFonts w:cs="Times New Roman"/>
          <w:sz w:val="28"/>
          <w:szCs w:val="28"/>
        </w:rPr>
        <w:t>Краснодарского края.</w:t>
      </w:r>
    </w:p>
    <w:p w:rsidR="00C82D0C" w:rsidRPr="00857A67" w:rsidRDefault="00C82D0C" w:rsidP="00C35548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4. 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Признать утратившим силу</w:t>
      </w:r>
      <w:r w:rsidR="00C35548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постановление администрации </w:t>
      </w:r>
      <w:r w:rsidR="00C35548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Бойкопонурского сельского поселения </w:t>
      </w:r>
      <w:r w:rsidR="003A78C7">
        <w:rPr>
          <w:rStyle w:val="FontStyle24"/>
          <w:rFonts w:eastAsia="DejaVu Sans"/>
          <w:b w:val="0"/>
          <w:sz w:val="28"/>
          <w:szCs w:val="28"/>
          <w:lang w:eastAsia="ru-RU"/>
        </w:rPr>
        <w:t>Калининского района</w:t>
      </w:r>
      <w:r w:rsidR="00B54663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от </w:t>
      </w:r>
      <w:r w:rsidR="00C35548">
        <w:rPr>
          <w:rStyle w:val="FontStyle24"/>
          <w:rFonts w:eastAsia="DejaVu Sans"/>
          <w:b w:val="0"/>
          <w:sz w:val="28"/>
          <w:szCs w:val="28"/>
          <w:lang w:eastAsia="ru-RU"/>
        </w:rPr>
        <w:t>23</w:t>
      </w:r>
      <w:r w:rsidR="00B54663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ноября</w:t>
      </w:r>
      <w:r w:rsidR="00C32C3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B54663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202</w:t>
      </w:r>
      <w:r w:rsidR="00C35548">
        <w:rPr>
          <w:rStyle w:val="FontStyle24"/>
          <w:rFonts w:eastAsia="DejaVu Sans"/>
          <w:b w:val="0"/>
          <w:sz w:val="28"/>
          <w:szCs w:val="28"/>
          <w:lang w:eastAsia="ru-RU"/>
        </w:rPr>
        <w:t>2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года </w:t>
      </w:r>
      <w:r w:rsidR="00B54663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№ </w:t>
      </w:r>
      <w:r w:rsidR="00C35548">
        <w:rPr>
          <w:rStyle w:val="FontStyle24"/>
          <w:rFonts w:eastAsia="DejaVu Sans"/>
          <w:b w:val="0"/>
          <w:sz w:val="28"/>
          <w:szCs w:val="28"/>
          <w:lang w:eastAsia="ru-RU"/>
        </w:rPr>
        <w:t>136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AA26B0">
        <w:rPr>
          <w:rStyle w:val="FontStyle24"/>
          <w:rFonts w:eastAsia="DejaVu Sans"/>
          <w:b w:val="0"/>
          <w:sz w:val="28"/>
          <w:szCs w:val="28"/>
          <w:lang w:eastAsia="ru-RU"/>
        </w:rPr>
        <w:t>"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Об утверждении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порядка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разработки и утверждения административных регламентов пред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оставления муниципальных услуг</w:t>
      </w:r>
      <w:r w:rsidR="00C35548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Бойкопонурского сельского поселения </w:t>
      </w:r>
      <w:r w:rsidR="003A78C7">
        <w:rPr>
          <w:rStyle w:val="FontStyle24"/>
          <w:rFonts w:eastAsia="DejaVu Sans"/>
          <w:b w:val="0"/>
          <w:sz w:val="28"/>
          <w:szCs w:val="28"/>
          <w:lang w:eastAsia="ru-RU"/>
        </w:rPr>
        <w:t>Калининского района</w:t>
      </w:r>
      <w:r w:rsidR="00AA26B0">
        <w:rPr>
          <w:rStyle w:val="FontStyle24"/>
          <w:rFonts w:eastAsia="DejaVu Sans"/>
          <w:b w:val="0"/>
          <w:sz w:val="28"/>
          <w:szCs w:val="28"/>
          <w:lang w:eastAsia="ru-RU"/>
        </w:rPr>
        <w:t>"</w:t>
      </w:r>
      <w:r w:rsidR="005B609E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</w:p>
    <w:p w:rsidR="00C35548" w:rsidRDefault="00C35548" w:rsidP="00C35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</w:t>
      </w:r>
      <w:r w:rsidR="003A78C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EB2E99">
        <w:rPr>
          <w:rFonts w:ascii="Times New Roman" w:hAnsi="Times New Roman" w:cs="Times New Roman"/>
          <w:sz w:val="28"/>
          <w:szCs w:val="28"/>
        </w:rPr>
        <w:t xml:space="preserve"> (Каспарайтис З.А.) обеспечить официальное 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B2E99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548" w:rsidRPr="00EB2E99" w:rsidRDefault="006E7E85" w:rsidP="00C35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C35548" w:rsidRPr="00364A41"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C35548" w:rsidRPr="00EB2E99" w:rsidRDefault="006E7E85" w:rsidP="00C35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7. Постановление вступает в силу после официального опубликования не ранее 01 сентября 2025 года.</w:t>
      </w:r>
    </w:p>
    <w:p w:rsidR="00C35548" w:rsidRDefault="00C35548" w:rsidP="00C35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E85" w:rsidRDefault="006E7E85" w:rsidP="00C35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E85" w:rsidRDefault="006E7E85" w:rsidP="00C35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B52" w:rsidRDefault="00CC4B52" w:rsidP="00CC4B5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Бойкопонурского сельского поселения </w:t>
      </w:r>
    </w:p>
    <w:p w:rsidR="00CC4B52" w:rsidRDefault="00CC4B52" w:rsidP="00CC4B52">
      <w:pPr>
        <w:pStyle w:val="a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 Г.Н. Огарков</w:t>
      </w: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  <w:sectPr w:rsidR="006D7B84" w:rsidRPr="00857A67" w:rsidSect="00E434EA">
          <w:headerReference w:type="default" r:id="rId8"/>
          <w:footerReference w:type="default" r:id="rId9"/>
          <w:pgSz w:w="11906" w:h="16838"/>
          <w:pgMar w:top="1134" w:right="567" w:bottom="1134" w:left="1701" w:header="567" w:footer="369" w:gutter="0"/>
          <w:pgNumType w:start="1"/>
          <w:cols w:space="720"/>
          <w:formProt w:val="0"/>
          <w:titlePg/>
          <w:docGrid w:linePitch="360" w:charSpace="9830"/>
        </w:sectPr>
      </w:pPr>
    </w:p>
    <w:p w:rsidR="006E7E85" w:rsidRDefault="006E7E85" w:rsidP="006E7E85">
      <w:pPr>
        <w:pStyle w:val="af3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F5693B">
        <w:rPr>
          <w:sz w:val="28"/>
          <w:szCs w:val="28"/>
        </w:rPr>
        <w:lastRenderedPageBreak/>
        <w:t>Приложение</w:t>
      </w:r>
    </w:p>
    <w:p w:rsidR="006E7E85" w:rsidRPr="00F5693B" w:rsidRDefault="006E7E85" w:rsidP="006E7E85">
      <w:pPr>
        <w:pStyle w:val="af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6E7E85" w:rsidRPr="00F5693B" w:rsidRDefault="006E7E85" w:rsidP="006E7E85">
      <w:pPr>
        <w:pStyle w:val="af3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F5693B">
        <w:rPr>
          <w:sz w:val="28"/>
          <w:szCs w:val="28"/>
        </w:rPr>
        <w:t xml:space="preserve">УТВЕРЖДЕН </w:t>
      </w:r>
    </w:p>
    <w:p w:rsidR="006E7E85" w:rsidRPr="00F5693B" w:rsidRDefault="006E7E85" w:rsidP="006E7E85">
      <w:pPr>
        <w:pStyle w:val="af3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F5693B">
        <w:rPr>
          <w:sz w:val="28"/>
          <w:szCs w:val="28"/>
        </w:rPr>
        <w:t xml:space="preserve">постановлением администрации </w:t>
      </w:r>
    </w:p>
    <w:p w:rsidR="006E7E85" w:rsidRDefault="006E7E85" w:rsidP="006E7E85">
      <w:pPr>
        <w:pStyle w:val="af3"/>
        <w:spacing w:before="0" w:beforeAutospacing="0" w:after="0" w:afterAutospacing="0"/>
        <w:ind w:left="4962"/>
        <w:rPr>
          <w:sz w:val="28"/>
          <w:szCs w:val="28"/>
        </w:rPr>
      </w:pPr>
      <w:r w:rsidRPr="009131F0">
        <w:rPr>
          <w:sz w:val="28"/>
          <w:szCs w:val="28"/>
        </w:rPr>
        <w:t xml:space="preserve">Бойкопонурского </w:t>
      </w:r>
      <w:r>
        <w:rPr>
          <w:sz w:val="28"/>
          <w:szCs w:val="28"/>
        </w:rPr>
        <w:t>сельского поселения</w:t>
      </w:r>
    </w:p>
    <w:p w:rsidR="006E7E85" w:rsidRDefault="003A78C7" w:rsidP="006E7E85">
      <w:pPr>
        <w:pStyle w:val="af3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  <w:r w:rsidR="006E7E85">
        <w:rPr>
          <w:sz w:val="28"/>
          <w:szCs w:val="28"/>
        </w:rPr>
        <w:t xml:space="preserve"> </w:t>
      </w:r>
    </w:p>
    <w:p w:rsidR="006E7E85" w:rsidRPr="006E7E85" w:rsidRDefault="006E7E85" w:rsidP="006E7E85">
      <w:pPr>
        <w:widowControl w:val="0"/>
        <w:autoSpaceDE w:val="0"/>
        <w:autoSpaceDN w:val="0"/>
        <w:adjustRightInd w:val="0"/>
        <w:ind w:left="4962"/>
        <w:rPr>
          <w:rFonts w:ascii="Times New Roman" w:hAnsi="Times New Roman" w:cs="Times New Roman"/>
          <w:sz w:val="28"/>
          <w:szCs w:val="28"/>
        </w:rPr>
      </w:pPr>
      <w:r w:rsidRPr="006E7E85">
        <w:rPr>
          <w:rFonts w:ascii="Times New Roman" w:hAnsi="Times New Roman" w:cs="Times New Roman"/>
          <w:sz w:val="28"/>
          <w:szCs w:val="28"/>
        </w:rPr>
        <w:t>от _______________№ ________</w:t>
      </w:r>
    </w:p>
    <w:p w:rsidR="006E7E85" w:rsidRDefault="006E7E85" w:rsidP="006E7E85">
      <w:pPr>
        <w:pStyle w:val="12"/>
        <w:rPr>
          <w:rFonts w:cs="Times New Roman"/>
          <w:sz w:val="28"/>
          <w:szCs w:val="28"/>
        </w:rPr>
      </w:pPr>
    </w:p>
    <w:p w:rsidR="006E7E85" w:rsidRDefault="006E7E85" w:rsidP="006E7E85">
      <w:pPr>
        <w:pStyle w:val="12"/>
        <w:rPr>
          <w:rFonts w:cs="Times New Roman"/>
          <w:sz w:val="28"/>
          <w:szCs w:val="28"/>
        </w:rPr>
      </w:pPr>
    </w:p>
    <w:p w:rsidR="006D7B84" w:rsidRPr="00857A67" w:rsidRDefault="00DF2051" w:rsidP="006E7E85">
      <w:pPr>
        <w:ind w:hanging="142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D7B84" w:rsidRPr="00857A67" w:rsidRDefault="00DA589D" w:rsidP="006E7E85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</w:t>
      </w:r>
      <w:r w:rsidR="00C02478" w:rsidRPr="00857A67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C35548">
        <w:rPr>
          <w:rFonts w:ascii="Times New Roman" w:hAnsi="Times New Roman" w:cs="Times New Roman"/>
          <w:b/>
          <w:sz w:val="28"/>
          <w:szCs w:val="28"/>
        </w:rPr>
        <w:t xml:space="preserve">Бойкопонурского сельского поселения </w:t>
      </w:r>
      <w:r w:rsidR="003A78C7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  <w:r w:rsidR="00C02478" w:rsidRPr="0085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b/>
          <w:sz w:val="28"/>
          <w:szCs w:val="28"/>
        </w:rPr>
        <w:t>административных регламентов предоставления муниципальных услуг</w:t>
      </w:r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1" w:name="sub_3016"/>
      <w:bookmarkEnd w:id="1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63C23" w:rsidP="00283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134ABF">
        <w:rPr>
          <w:rFonts w:ascii="Times New Roman" w:hAnsi="Times New Roman" w:cs="Times New Roman"/>
          <w:sz w:val="28"/>
          <w:szCs w:val="28"/>
        </w:rPr>
        <w:t>п</w:t>
      </w:r>
      <w:r w:rsidR="00DA589D" w:rsidRPr="00857A67">
        <w:rPr>
          <w:rFonts w:ascii="Times New Roman" w:hAnsi="Times New Roman" w:cs="Times New Roman"/>
          <w:sz w:val="28"/>
          <w:szCs w:val="28"/>
        </w:rPr>
        <w:t>орядок разработки и утверждения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35548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  <w:r w:rsidR="003A78C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– Порядок)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</w:t>
      </w:r>
      <w:r w:rsidR="00C35548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  <w:r w:rsidR="003A78C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6875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- </w:t>
      </w:r>
      <w:r w:rsidR="002836AE" w:rsidRPr="00857A67">
        <w:rPr>
          <w:rFonts w:ascii="Times New Roman" w:hAnsi="Times New Roman" w:cs="Times New Roman"/>
          <w:sz w:val="28"/>
          <w:szCs w:val="28"/>
        </w:rPr>
        <w:t>административный регламент).</w:t>
      </w:r>
    </w:p>
    <w:p w:rsidR="002836AE" w:rsidRPr="00857A67" w:rsidRDefault="00D63C23" w:rsidP="0092508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001"/>
      <w:bookmarkStart w:id="3" w:name="sub_1002"/>
      <w:bookmarkEnd w:id="2"/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DA589D" w:rsidRPr="00857A67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 и утверждаются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органами администрации </w:t>
      </w:r>
      <w:bookmarkEnd w:id="3"/>
      <w:r w:rsidR="00C35548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  <w:r w:rsidR="003A78C7">
        <w:rPr>
          <w:rFonts w:ascii="Times New Roman" w:hAnsi="Times New Roman" w:cs="Times New Roman"/>
          <w:sz w:val="28"/>
          <w:szCs w:val="28"/>
        </w:rPr>
        <w:t>Калининского района</w:t>
      </w:r>
      <w:bookmarkStart w:id="4" w:name="sub_1003"/>
      <w:r w:rsidR="002836AE" w:rsidRPr="00857A67">
        <w:rPr>
          <w:rFonts w:ascii="Times New Roman" w:hAnsi="Times New Roman" w:cs="Times New Roman"/>
          <w:sz w:val="28"/>
          <w:szCs w:val="28"/>
        </w:rPr>
        <w:t>,</w:t>
      </w:r>
      <w:r w:rsidR="006A6D47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>предоставляющими муниципальные услуги.</w:t>
      </w:r>
    </w:p>
    <w:p w:rsidR="002836AE" w:rsidRPr="00857A67" w:rsidRDefault="00D63C23" w:rsidP="001225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2836AE" w:rsidRPr="00857A67">
        <w:rPr>
          <w:rFonts w:ascii="Times New Roman" w:hAnsi="Times New Roman" w:cs="Times New Roman"/>
          <w:sz w:val="28"/>
          <w:szCs w:val="28"/>
        </w:rPr>
        <w:t>3.</w:t>
      </w:r>
      <w:r w:rsidR="006875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</w:t>
      </w:r>
      <w:r w:rsidR="006A6D47"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</w:t>
      </w:r>
      <w:r w:rsidR="002836AE" w:rsidRPr="00857A67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"Федеральный реестр государственных и муниципальных услуг (функций)"</w:t>
      </w:r>
      <w:r w:rsidR="00117B11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и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государственную регистрационную информационную систему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услуг(функций) Краснодарского края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- </w:t>
      </w:r>
      <w:r w:rsidR="001225ED" w:rsidRPr="00857A67">
        <w:rPr>
          <w:rFonts w:ascii="Times New Roman" w:hAnsi="Times New Roman" w:cs="Times New Roman"/>
          <w:sz w:val="28"/>
          <w:szCs w:val="28"/>
        </w:rPr>
        <w:t>реестр услуг</w:t>
      </w:r>
      <w:r w:rsidR="002836AE" w:rsidRPr="00857A67">
        <w:rPr>
          <w:rFonts w:ascii="Times New Roman" w:hAnsi="Times New Roman" w:cs="Times New Roman"/>
          <w:sz w:val="28"/>
          <w:szCs w:val="28"/>
        </w:rPr>
        <w:t>).</w:t>
      </w:r>
    </w:p>
    <w:bookmarkEnd w:id="4"/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 администрации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C35548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  <w:r w:rsidR="003A78C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857A67">
        <w:rPr>
          <w:rFonts w:ascii="Times New Roman" w:hAnsi="Times New Roman" w:cs="Times New Roman"/>
          <w:sz w:val="28"/>
          <w:szCs w:val="28"/>
        </w:rPr>
        <w:t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2836AE" w:rsidRPr="00857A67" w:rsidRDefault="00D63C23" w:rsidP="002836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Исполнение орган</w:t>
      </w:r>
      <w:r w:rsidR="00A13D66">
        <w:rPr>
          <w:rFonts w:ascii="Times New Roman" w:hAnsi="Times New Roman" w:cs="Times New Roman"/>
          <w:sz w:val="28"/>
          <w:szCs w:val="28"/>
        </w:rPr>
        <w:t>ом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35548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  <w:r w:rsidR="003A78C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6864C6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отдельных государственных полномочий Российской Федерации, переданных </w:t>
      </w:r>
      <w:r w:rsidR="00A13D66">
        <w:rPr>
          <w:rFonts w:ascii="Times New Roman" w:hAnsi="Times New Roman" w:cs="Times New Roman"/>
          <w:sz w:val="28"/>
          <w:szCs w:val="28"/>
        </w:rPr>
        <w:t>ему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 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услуги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p w:rsidR="008011E0" w:rsidRPr="00857A67" w:rsidRDefault="00D63C23" w:rsidP="008011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F39">
        <w:rPr>
          <w:rFonts w:ascii="Times New Roman" w:hAnsi="Times New Roman" w:cs="Times New Roman"/>
          <w:sz w:val="28"/>
          <w:szCs w:val="28"/>
        </w:rPr>
        <w:t>1.5</w:t>
      </w:r>
      <w:r w:rsidR="00BA6128" w:rsidRPr="00DF2F39">
        <w:rPr>
          <w:rFonts w:ascii="Times New Roman" w:hAnsi="Times New Roman" w:cs="Times New Roman"/>
          <w:sz w:val="28"/>
          <w:szCs w:val="28"/>
        </w:rPr>
        <w:t>.</w:t>
      </w:r>
      <w:r w:rsidR="00DA589D" w:rsidRPr="00DF2F39">
        <w:rPr>
          <w:rFonts w:ascii="Times New Roman" w:hAnsi="Times New Roman" w:cs="Times New Roman"/>
          <w:sz w:val="28"/>
          <w:szCs w:val="28"/>
        </w:rPr>
        <w:t xml:space="preserve"> Разработка, согласование, проведение экспертизы проектов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осуществляются отраслевыми (функциональными) органами администрации </w:t>
      </w:r>
      <w:r w:rsidR="00C35548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  <w:r w:rsidR="003A78C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D2441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(далее – орган, предоставляющий муниципальные услуги), обеспечивающими предоставление муниципальных услуги, и органом, уполномоченным на проведение экспертизы, с использованием программно-технических средств реестра услуг.</w:t>
      </w:r>
      <w:bookmarkStart w:id="5" w:name="sub_1004"/>
      <w:bookmarkEnd w:id="5"/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1.6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Разработка административных регламентов включает следующие этапы: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6"/>
      <w:r w:rsidRPr="00857A67">
        <w:rPr>
          <w:rFonts w:ascii="Times New Roman" w:hAnsi="Times New Roman" w:cs="Times New Roman"/>
          <w:sz w:val="28"/>
          <w:szCs w:val="28"/>
        </w:rPr>
        <w:t>а) внесение в реестр услуг органами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, </w:t>
      </w:r>
      <w:r w:rsidRPr="00857A67">
        <w:rPr>
          <w:rFonts w:ascii="Times New Roman" w:hAnsi="Times New Roman" w:cs="Times New Roman"/>
          <w:sz w:val="28"/>
          <w:szCs w:val="28"/>
        </w:rPr>
        <w:t>предоставляющими муниципальные услуги, сведений о муниципальной услуге;</w:t>
      </w:r>
    </w:p>
    <w:p w:rsidR="006D7B84" w:rsidRPr="00857A67" w:rsidRDefault="008011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20"/>
      <w:bookmarkStart w:id="8" w:name="sub_3021"/>
      <w:bookmarkEnd w:id="7"/>
      <w:bookmarkEnd w:id="8"/>
      <w:r w:rsidRPr="00857A67">
        <w:rPr>
          <w:rFonts w:ascii="Times New Roman" w:hAnsi="Times New Roman" w:cs="Times New Roman"/>
          <w:sz w:val="28"/>
          <w:szCs w:val="28"/>
        </w:rPr>
        <w:t>б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 w:rsidR="001F4BC1" w:rsidRPr="00857A67">
        <w:rPr>
          <w:rFonts w:ascii="Times New Roman" w:hAnsi="Times New Roman" w:cs="Times New Roman"/>
          <w:sz w:val="28"/>
          <w:szCs w:val="28"/>
        </w:rPr>
        <w:t>подпункте "а</w:t>
      </w:r>
      <w:r w:rsidR="00DA589D" w:rsidRPr="00857A67">
        <w:rPr>
          <w:rFonts w:ascii="Times New Roman" w:hAnsi="Times New Roman" w:cs="Times New Roman"/>
          <w:sz w:val="28"/>
          <w:szCs w:val="28"/>
        </w:rPr>
        <w:t>"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225ED" w:rsidRPr="00857A67" w:rsidRDefault="008011E0" w:rsidP="00122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подпунктом "б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"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 </w:t>
      </w:r>
    </w:p>
    <w:p w:rsidR="001225ED" w:rsidRPr="00857A67" w:rsidRDefault="008011E0" w:rsidP="00D24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1225ED" w:rsidRPr="00857A67">
        <w:rPr>
          <w:rFonts w:ascii="Times New Roman" w:hAnsi="Times New Roman" w:cs="Times New Roman"/>
          <w:sz w:val="28"/>
          <w:szCs w:val="28"/>
        </w:rPr>
        <w:t>) проведение в отношении проекта административного регламента,</w:t>
      </w:r>
      <w:r w:rsidR="001225ED" w:rsidRPr="00857A67">
        <w:t xml:space="preserve"> 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сформированного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подпунктом "в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"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разделами III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и 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IV</w:t>
      </w:r>
      <w:r w:rsidR="00CA4707" w:rsidRPr="00857A6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225ED" w:rsidRPr="00857A67">
        <w:rPr>
          <w:rFonts w:ascii="Times New Roman" w:hAnsi="Times New Roman" w:cs="Times New Roman"/>
          <w:sz w:val="28"/>
          <w:szCs w:val="28"/>
        </w:rPr>
        <w:t>.</w:t>
      </w:r>
    </w:p>
    <w:p w:rsidR="008011E0" w:rsidRPr="00857A67" w:rsidRDefault="00D63C23" w:rsidP="00801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22"/>
      <w:bookmarkEnd w:id="9"/>
      <w:r w:rsidRPr="00857A67">
        <w:rPr>
          <w:rFonts w:ascii="Times New Roman" w:hAnsi="Times New Roman" w:cs="Times New Roman"/>
          <w:sz w:val="28"/>
          <w:szCs w:val="28"/>
        </w:rPr>
        <w:t>1.7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 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устранение избыточных логически обособленных последовательностей административных действий при предоставлении муниципальной услуги (далее - административные процедуры)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r w:rsidR="008011E0" w:rsidRPr="00857A67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E41F9C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E41F9C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="00AA26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A26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8011E0" w:rsidRPr="00857A67">
        <w:rPr>
          <w:rStyle w:val="4"/>
          <w:rFonts w:ascii="Times New Roman" w:eastAsia="Times New Roman" w:hAnsi="Times New Roman" w:cs="Times New Roman"/>
          <w:sz w:val="28"/>
          <w:szCs w:val="28"/>
        </w:rPr>
        <w:t xml:space="preserve"> Федеральный закон № 210 </w:t>
      </w:r>
      <w:r w:rsidR="008011E0" w:rsidRPr="00857A67">
        <w:rPr>
          <w:rFonts w:ascii="Times New Roman" w:hAnsi="Times New Roman" w:cs="Times New Roman"/>
          <w:iCs/>
          <w:sz w:val="28"/>
          <w:szCs w:val="28"/>
        </w:rPr>
        <w:t>- ФЗ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уполномоченным органом,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муниципальные услуги,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с учетом формулировки нормативного правового акта, которым предусмотрена соответствующая муниципальная услуга.</w:t>
      </w:r>
      <w:bookmarkStart w:id="10" w:name="sub_1008"/>
      <w:bookmarkEnd w:id="10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II. Требования к структуре и содержанию административных регламентов</w:t>
      </w:r>
      <w:bookmarkStart w:id="11" w:name="sub_3017"/>
      <w:bookmarkEnd w:id="11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включаются следующие разделы: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2"/>
      <w:r w:rsidRPr="00857A67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23"/>
      <w:bookmarkEnd w:id="13"/>
      <w:r w:rsidRPr="00857A67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9561FB" w:rsidRPr="00857A67" w:rsidRDefault="009561FB" w:rsidP="0095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24"/>
      <w:bookmarkStart w:id="15" w:name="sub_3025"/>
      <w:bookmarkEnd w:id="14"/>
      <w:bookmarkEnd w:id="15"/>
      <w:r w:rsidRPr="00857A67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муниципальной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услуги, либо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муниципальной услуги, повторение которой в рамках предоставления одной муниципальной услуги допускается 2 и более раза);</w:t>
      </w:r>
    </w:p>
    <w:p w:rsidR="009561FB" w:rsidRPr="00857A67" w:rsidRDefault="00DC5B11" w:rsidP="0095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9561FB" w:rsidRPr="00857A67">
        <w:rPr>
          <w:rFonts w:ascii="Times New Roman" w:hAnsi="Times New Roman" w:cs="Times New Roman"/>
          <w:sz w:val="28"/>
          <w:szCs w:val="28"/>
        </w:rPr>
        <w:t>) способы информирования заявителя об изменении статуса рассмотрения запроса о предоставлении муниципальной услуги.</w:t>
      </w:r>
    </w:p>
    <w:p w:rsidR="006D7B84" w:rsidRPr="00857A67" w:rsidRDefault="00BA61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7"/>
      <w:bookmarkEnd w:id="16"/>
      <w:r w:rsidRPr="00857A67">
        <w:rPr>
          <w:rFonts w:ascii="Times New Roman" w:hAnsi="Times New Roman" w:cs="Times New Roman"/>
          <w:sz w:val="28"/>
          <w:szCs w:val="28"/>
        </w:rPr>
        <w:t>2.2.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раздел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Общие положения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"/>
      <w:bookmarkEnd w:id="17"/>
      <w:r w:rsidRPr="00857A67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8"/>
      <w:bookmarkEnd w:id="18"/>
      <w:r w:rsidRPr="00857A67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17B11" w:rsidRPr="00857A67" w:rsidRDefault="00DA589D" w:rsidP="00BA6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9"/>
      <w:bookmarkEnd w:id="19"/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20" w:name="sub_3030"/>
      <w:bookmarkEnd w:id="20"/>
      <w:r w:rsidR="00117B11" w:rsidRPr="00857A67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</w:t>
      </w:r>
      <w:r w:rsidR="00117B11" w:rsidRPr="00857A67">
        <w:rPr>
          <w:rStyle w:val="a3"/>
          <w:rFonts w:ascii="Times New Roman" w:hAnsi="Times New Roman"/>
          <w:color w:val="auto"/>
          <w:sz w:val="28"/>
          <w:szCs w:val="28"/>
        </w:rPr>
        <w:t>Единый портал</w:t>
      </w:r>
      <w:r w:rsidR="00117B11" w:rsidRPr="00857A6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и государственной информационной системе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 </w:t>
      </w:r>
      <w:r w:rsidR="00AA26B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 государственных и</w:t>
      </w:r>
      <w:r w:rsidR="00D24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услуг Краснодарского края</w:t>
      </w:r>
      <w:r w:rsidR="00AA26B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B11" w:rsidRPr="00857A67">
        <w:rPr>
          <w:rFonts w:ascii="Times New Roman" w:hAnsi="Times New Roman" w:cs="Times New Roman"/>
          <w:sz w:val="28"/>
          <w:szCs w:val="28"/>
        </w:rPr>
        <w:t>(далее соответственно - категории (признаки) заявителей, Единый портал или ЕПГУ, Региональный портал или РПГУ).</w:t>
      </w:r>
    </w:p>
    <w:p w:rsidR="006D7B84" w:rsidRPr="00857A67" w:rsidRDefault="00D63C23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2.3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1"/>
      <w:bookmarkEnd w:id="21"/>
      <w:r w:rsidRPr="00857A67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31"/>
      <w:bookmarkEnd w:id="22"/>
      <w:r w:rsidRPr="00857A67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32"/>
      <w:bookmarkEnd w:id="23"/>
      <w:r w:rsidRPr="00857A67">
        <w:rPr>
          <w:rFonts w:ascii="Times New Roman" w:hAnsi="Times New Roman" w:cs="Times New Roman"/>
          <w:sz w:val="28"/>
          <w:szCs w:val="28"/>
        </w:rPr>
        <w:lastRenderedPageBreak/>
        <w:t>в) результат предоставления муниципальной услуги;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33"/>
      <w:bookmarkEnd w:id="24"/>
      <w:r w:rsidRPr="00857A67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34"/>
      <w:bookmarkStart w:id="26" w:name="sub_3035"/>
      <w:bookmarkStart w:id="27" w:name="sub_3036"/>
      <w:bookmarkStart w:id="28" w:name="sub_3038"/>
      <w:bookmarkEnd w:id="25"/>
      <w:bookmarkEnd w:id="26"/>
      <w:bookmarkEnd w:id="27"/>
      <w:bookmarkEnd w:id="28"/>
      <w:r w:rsidRPr="00857A67">
        <w:rPr>
          <w:rFonts w:ascii="Times New Roman" w:hAnsi="Times New Roman" w:cs="Times New Roman"/>
          <w:sz w:val="28"/>
          <w:szCs w:val="28"/>
        </w:rPr>
        <w:t>д</w:t>
      </w:r>
      <w:r w:rsidR="00DA589D" w:rsidRPr="00857A67">
        <w:rPr>
          <w:rFonts w:ascii="Times New Roman" w:hAnsi="Times New Roman" w:cs="Times New Roman"/>
          <w:sz w:val="28"/>
          <w:szCs w:val="28"/>
        </w:rPr>
        <w:t>) размер платы, взимаемой с заявителя при предоставлении муниципальной услуги, и способы ее взимания;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39"/>
      <w:bookmarkEnd w:id="29"/>
      <w:r w:rsidRPr="00857A67">
        <w:rPr>
          <w:rFonts w:ascii="Times New Roman" w:hAnsi="Times New Roman" w:cs="Times New Roman"/>
          <w:sz w:val="28"/>
          <w:szCs w:val="28"/>
        </w:rPr>
        <w:t>е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</w:t>
      </w:r>
      <w:bookmarkStart w:id="30" w:name="sub_3040"/>
      <w:bookmarkEnd w:id="30"/>
      <w:r w:rsidR="00287964" w:rsidRPr="00857A6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="00287964" w:rsidRPr="00857A67">
        <w:rPr>
          <w:rFonts w:ascii="Times New Roman" w:hAnsi="Times New Roman" w:cs="Times New Roman"/>
          <w:sz w:val="28"/>
          <w:szCs w:val="28"/>
        </w:rPr>
        <w:t xml:space="preserve">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ж</w:t>
      </w:r>
      <w:r w:rsidR="00DA589D" w:rsidRPr="00857A67">
        <w:rPr>
          <w:rFonts w:ascii="Times New Roman" w:hAnsi="Times New Roman" w:cs="Times New Roman"/>
          <w:sz w:val="28"/>
          <w:szCs w:val="28"/>
        </w:rPr>
        <w:t>) срок регистрации запроса заявителя о предоставлении муниципальной услуги;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41"/>
      <w:bookmarkEnd w:id="31"/>
      <w:r w:rsidRPr="00857A67">
        <w:rPr>
          <w:rFonts w:ascii="Times New Roman" w:hAnsi="Times New Roman" w:cs="Times New Roman"/>
          <w:sz w:val="28"/>
          <w:szCs w:val="28"/>
        </w:rPr>
        <w:t>з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</w:t>
      </w:r>
      <w:bookmarkStart w:id="32" w:name="sub_3042"/>
      <w:bookmarkEnd w:id="32"/>
      <w:r w:rsidR="00287964" w:rsidRPr="00857A6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и</w:t>
      </w:r>
      <w:r w:rsidR="00DA589D" w:rsidRPr="00857A67"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43"/>
      <w:bookmarkEnd w:id="33"/>
      <w:r w:rsidRPr="00857A67">
        <w:rPr>
          <w:rFonts w:ascii="Times New Roman" w:hAnsi="Times New Roman" w:cs="Times New Roman"/>
          <w:sz w:val="28"/>
          <w:szCs w:val="28"/>
        </w:rPr>
        <w:t>к</w:t>
      </w:r>
      <w:r w:rsidR="00DA589D" w:rsidRPr="00857A67">
        <w:rPr>
          <w:rFonts w:ascii="Times New Roman" w:hAnsi="Times New Roman" w:cs="Times New Roman"/>
          <w:sz w:val="28"/>
          <w:szCs w:val="28"/>
        </w:rPr>
        <w:t>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</w:t>
      </w:r>
      <w:r w:rsidR="00287964" w:rsidRPr="00857A67">
        <w:rPr>
          <w:rFonts w:ascii="Times New Roman" w:hAnsi="Times New Roman" w:cs="Times New Roman"/>
          <w:sz w:val="28"/>
          <w:szCs w:val="28"/>
        </w:rPr>
        <w:t>льных услуг в электронной форме;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л</w:t>
      </w:r>
      <w:r w:rsidR="00287964" w:rsidRPr="00857A67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предоставления муниципальной услуги;</w:t>
      </w:r>
    </w:p>
    <w:p w:rsidR="0016723F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м</w:t>
      </w:r>
      <w:r w:rsidR="00287964" w:rsidRPr="00857A67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Start w:id="34" w:name="sub_3044"/>
      <w:bookmarkEnd w:id="34"/>
    </w:p>
    <w:p w:rsidR="006D7B84" w:rsidRPr="00857A67" w:rsidRDefault="0016723F" w:rsidP="00D24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</w:t>
      </w:r>
      <w:r w:rsidR="00BA6128" w:rsidRPr="00857A67">
        <w:rPr>
          <w:rFonts w:ascii="Times New Roman" w:hAnsi="Times New Roman" w:cs="Times New Roman"/>
          <w:sz w:val="28"/>
          <w:szCs w:val="28"/>
        </w:rPr>
        <w:t>4.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включать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полное наименование органа,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предос</w:t>
      </w:r>
      <w:r w:rsidR="000146CB" w:rsidRPr="00857A67">
        <w:rPr>
          <w:rFonts w:ascii="Times New Roman" w:hAnsi="Times New Roman" w:cs="Times New Roman"/>
          <w:sz w:val="28"/>
          <w:szCs w:val="28"/>
        </w:rPr>
        <w:t>тавляющего муниципальную услугу.</w:t>
      </w:r>
    </w:p>
    <w:p w:rsidR="006D7B84" w:rsidRPr="00857A67" w:rsidRDefault="00BA6128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46"/>
      <w:bookmarkEnd w:id="35"/>
      <w:r w:rsidRPr="00857A67">
        <w:rPr>
          <w:rFonts w:ascii="Times New Roman" w:hAnsi="Times New Roman" w:cs="Times New Roman"/>
          <w:sz w:val="28"/>
          <w:szCs w:val="28"/>
        </w:rPr>
        <w:t>2.5.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  <w:bookmarkStart w:id="36" w:name="sub_1013"/>
      <w:bookmarkEnd w:id="36"/>
    </w:p>
    <w:p w:rsidR="00F13FDA" w:rsidRPr="00857A67" w:rsidRDefault="00DC5B11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</w:t>
      </w:r>
      <w:r w:rsidR="00DA589D" w:rsidRPr="00857A67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</w:t>
      </w:r>
      <w:r w:rsidR="00F13FDA" w:rsidRPr="00857A67">
        <w:rPr>
          <w:rFonts w:ascii="Times New Roman" w:hAnsi="Times New Roman" w:cs="Times New Roman"/>
          <w:sz w:val="28"/>
          <w:szCs w:val="28"/>
        </w:rPr>
        <w:t>оставления муниципальной услуги с указанием формы его предоставления, если результатом предоставления муниципальной услуги является документ;</w:t>
      </w:r>
    </w:p>
    <w:p w:rsidR="00F13FDA" w:rsidRPr="00857A67" w:rsidRDefault="00DC5B11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</w:t>
      </w:r>
      <w:r w:rsidR="00DA589D" w:rsidRPr="00857A67">
        <w:rPr>
          <w:rFonts w:ascii="Times New Roman" w:hAnsi="Times New Roman" w:cs="Times New Roman"/>
          <w:sz w:val="28"/>
          <w:szCs w:val="28"/>
        </w:rPr>
        <w:t>наименование информационной системы</w:t>
      </w:r>
      <w:r w:rsidR="00F13FDA" w:rsidRPr="00857A6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bookmarkStart w:id="37" w:name="sub_10135"/>
      <w:r w:rsidR="00F13FDA" w:rsidRPr="00857A67">
        <w:rPr>
          <w:rFonts w:ascii="Times New Roman" w:hAnsi="Times New Roman" w:cs="Times New Roman"/>
          <w:sz w:val="28"/>
          <w:szCs w:val="28"/>
        </w:rPr>
        <w:t>, в которой фиксируется реестровая запись (в случае если результатом предоставления муниципальной услуги является реестровая запись) или указание на отсутствие необходимости формирования реестровой записи;</w:t>
      </w:r>
    </w:p>
    <w:bookmarkEnd w:id="37"/>
    <w:p w:rsidR="00F13FDA" w:rsidRPr="00857A67" w:rsidRDefault="00DC5B11" w:rsidP="00BF2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r w:rsidR="00F13FDA" w:rsidRPr="00857A67">
        <w:rPr>
          <w:rFonts w:ascii="Times New Roman" w:hAnsi="Times New Roman" w:cs="Times New Roman"/>
          <w:sz w:val="28"/>
          <w:szCs w:val="28"/>
        </w:rPr>
        <w:t>перечень способов получения результата (результатов) предоставления муниципальной услуги.</w:t>
      </w:r>
    </w:p>
    <w:p w:rsidR="006D7B84" w:rsidRPr="00857A67" w:rsidRDefault="00BA6128" w:rsidP="00BA61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4"/>
      <w:bookmarkEnd w:id="38"/>
      <w:r w:rsidRPr="00857A67">
        <w:rPr>
          <w:rFonts w:ascii="Times New Roman" w:hAnsi="Times New Roman" w:cs="Times New Roman"/>
          <w:sz w:val="28"/>
          <w:szCs w:val="28"/>
        </w:rPr>
        <w:t>2.6.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должен включать сведения о </w:t>
      </w:r>
      <w:r w:rsidR="00F13FDA" w:rsidRPr="00857A67">
        <w:rPr>
          <w:rFonts w:ascii="Times New Roman" w:hAnsi="Times New Roman" w:cs="Times New Roman"/>
          <w:sz w:val="28"/>
          <w:szCs w:val="28"/>
        </w:rPr>
        <w:t xml:space="preserve">максимальном сроке предоставления муниципальной услуги, который исчисляется со дня регистрации запроса и документов и (или) </w:t>
      </w:r>
      <w:r w:rsidR="00F13FDA" w:rsidRPr="00857A67">
        <w:rPr>
          <w:rFonts w:ascii="Times New Roman" w:hAnsi="Times New Roman" w:cs="Times New Roman"/>
          <w:sz w:val="28"/>
          <w:szCs w:val="28"/>
        </w:rPr>
        <w:lastRenderedPageBreak/>
        <w:t>информации, необходимых для предоставления муниципальной услуги, с учетом категории (признаков) заявителя и способа подачи указанного запроса.</w:t>
      </w:r>
      <w:bookmarkStart w:id="39" w:name="sub_1016"/>
      <w:bookmarkEnd w:id="39"/>
    </w:p>
    <w:p w:rsidR="00F13FDA" w:rsidRPr="00857A67" w:rsidRDefault="00BA6128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2.7.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 w:rsidR="00F13FDA" w:rsidRPr="00857A67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услуги" должен включать следующие положения: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81"/>
      <w:r w:rsidRPr="00857A67">
        <w:rPr>
          <w:rFonts w:ascii="Times New Roman" w:hAnsi="Times New Roman" w:cs="Times New Roman"/>
          <w:sz w:val="28"/>
          <w:szCs w:val="28"/>
        </w:rPr>
        <w:t>а)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а в случае отсутствия таких оснований - указание на их отсутствие;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82"/>
      <w:bookmarkEnd w:id="40"/>
      <w:r w:rsidRPr="00857A67">
        <w:rPr>
          <w:rFonts w:ascii="Times New Roman" w:hAnsi="Times New Roman" w:cs="Times New Roman"/>
          <w:sz w:val="28"/>
          <w:szCs w:val="28"/>
        </w:rPr>
        <w:t>б)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83"/>
      <w:bookmarkEnd w:id="41"/>
      <w:r w:rsidRPr="00857A67">
        <w:rPr>
          <w:rFonts w:ascii="Times New Roman" w:hAnsi="Times New Roman" w:cs="Times New Roman"/>
          <w:sz w:val="28"/>
          <w:szCs w:val="28"/>
        </w:rPr>
        <w:t>в) перечень оснований для отказа в предоставлении муниципальной услуги, а в случае отсутствия таких оснований - указание на их отсутствие;</w:t>
      </w:r>
    </w:p>
    <w:p w:rsidR="00D63C23" w:rsidRPr="00857A67" w:rsidRDefault="00F13FDA" w:rsidP="001F4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84"/>
      <w:bookmarkEnd w:id="42"/>
      <w:r w:rsidRPr="00857A67">
        <w:rPr>
          <w:rFonts w:ascii="Times New Roman" w:hAnsi="Times New Roman" w:cs="Times New Roman"/>
          <w:sz w:val="28"/>
          <w:szCs w:val="28"/>
        </w:rPr>
        <w:t>г) сведения о приведении в приложении к административному регламенту, указанному в</w:t>
      </w:r>
      <w:r w:rsidR="001F4BC1" w:rsidRPr="00857A67">
        <w:t xml:space="preserve"> </w:t>
      </w:r>
      <w:r w:rsidR="001F4BC1" w:rsidRPr="00857A67">
        <w:rPr>
          <w:rFonts w:ascii="Times New Roman" w:hAnsi="Times New Roman" w:cs="Times New Roman"/>
          <w:sz w:val="28"/>
          <w:szCs w:val="28"/>
        </w:rPr>
        <w:t>пункте 2.26</w:t>
      </w:r>
      <w:r w:rsidR="00D2441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настоящего Положения, оснований, предусмотренных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подпунктами "а" - "в"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с учетом категории (признаков) заявителя (при наличии таких оснований).</w:t>
      </w:r>
      <w:bookmarkEnd w:id="43"/>
    </w:p>
    <w:p w:rsidR="006D7B84" w:rsidRPr="00857A67" w:rsidRDefault="00BA61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2.8.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0"/>
      <w:bookmarkEnd w:id="44"/>
      <w:r w:rsidRPr="00857A67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BA6128" w:rsidRPr="00857A67" w:rsidRDefault="00DA589D" w:rsidP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047"/>
      <w:bookmarkEnd w:id="45"/>
      <w:r w:rsidRPr="00857A67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BA6128" w:rsidRPr="00857A67" w:rsidRDefault="00BA6128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2.9. Подраздел "Срок регистрации запроса заявителя о предоставлении муниципальной услуги" должен включать срок регистрации запроса о предоставлении муниципальной услуги с учетом способа подачи указанного запроса.</w:t>
      </w:r>
    </w:p>
    <w:p w:rsidR="00BA6128" w:rsidRPr="00857A67" w:rsidRDefault="00DA589D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BA6128" w:rsidRPr="00857A67">
        <w:rPr>
          <w:rFonts w:ascii="Times New Roman" w:hAnsi="Times New Roman" w:cs="Times New Roman"/>
          <w:sz w:val="28"/>
          <w:szCs w:val="28"/>
        </w:rPr>
        <w:t>.10.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Подраздел "Требования к помещениям, в которых предоставляется </w:t>
      </w:r>
      <w:r w:rsidR="004654CD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ная услуга" должен включать сведения о размещении на официальном сайте органа, предоставляющего </w:t>
      </w:r>
      <w:r w:rsidR="004654CD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ную услугу, а также на </w:t>
      </w:r>
      <w:r w:rsidR="00BA6128" w:rsidRPr="00857A67">
        <w:rPr>
          <w:rStyle w:val="a3"/>
          <w:rFonts w:ascii="Times New Roman" w:hAnsi="Times New Roman"/>
          <w:color w:val="auto"/>
          <w:sz w:val="28"/>
          <w:szCs w:val="28"/>
        </w:rPr>
        <w:t>Едином портале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 требований, которым должны соответствовать такие помещения.</w:t>
      </w:r>
    </w:p>
    <w:p w:rsidR="004654CD" w:rsidRPr="00857A67" w:rsidRDefault="004654CD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2.11. 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услугу, а также на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Едином портале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перечня показателей качества и доступности муниципальной услуги.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2"/>
      <w:bookmarkEnd w:id="46"/>
      <w:r w:rsidRPr="00857A67">
        <w:rPr>
          <w:rFonts w:ascii="Times New Roman" w:hAnsi="Times New Roman" w:cs="Times New Roman"/>
          <w:sz w:val="28"/>
          <w:szCs w:val="28"/>
        </w:rPr>
        <w:lastRenderedPageBreak/>
        <w:t>2.12. Подраздел "Иные требования к предоставлению муниципальной услуги" включаются следующие положения: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услуги, или указание на их отсутствие;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подпункте "а"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 услуг (при наличии таких услуг);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невозможность предоставления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д)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е) возможность (невозможность) предоставления муниципальной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многофункциональный центр);</w:t>
      </w:r>
    </w:p>
    <w:p w:rsidR="004654CD" w:rsidRPr="00857A67" w:rsidRDefault="004654CD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ж) возможность (невозможность) выдачи заявителю результата предоставления муниципальной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выдачи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2.13. Подраздел "Исчерпывающий перечень документов, необходимых для предоставления муниципальной услуги" должен включать следующие положения: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приложении к административному регламенту, с учетом </w:t>
      </w:r>
      <w:r w:rsidR="001B75F6" w:rsidRPr="00857A67">
        <w:rPr>
          <w:rFonts w:ascii="Times New Roman" w:hAnsi="Times New Roman" w:cs="Times New Roman"/>
          <w:sz w:val="28"/>
          <w:szCs w:val="28"/>
        </w:rPr>
        <w:t>под</w:t>
      </w:r>
      <w:r w:rsidR="001F4BC1" w:rsidRPr="00857A67">
        <w:rPr>
          <w:rFonts w:ascii="Times New Roman" w:hAnsi="Times New Roman" w:cs="Times New Roman"/>
          <w:sz w:val="28"/>
          <w:szCs w:val="28"/>
        </w:rPr>
        <w:t xml:space="preserve">пункта 2.26.2 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пункта 2.26 </w:t>
      </w:r>
      <w:r w:rsidRPr="00857A67">
        <w:rPr>
          <w:rFonts w:ascii="Times New Roman" w:hAnsi="Times New Roman" w:cs="Times New Roman"/>
          <w:sz w:val="28"/>
          <w:szCs w:val="28"/>
        </w:rPr>
        <w:t>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б) сведения о приведении форм запроса о предоставлении муниципальной услуги и документов, необходимых для предоставления муниципальной услуги, в соответствии с пунктом 2.14 настоящего Порядка, в качестве приложения к административному регламенту</w:t>
      </w:r>
      <w:r w:rsidR="001F4BC1" w:rsidRPr="00857A67">
        <w:rPr>
          <w:rFonts w:ascii="Times New Roman" w:hAnsi="Times New Roman" w:cs="Times New Roman"/>
          <w:sz w:val="28"/>
          <w:szCs w:val="28"/>
        </w:rPr>
        <w:t>.</w:t>
      </w:r>
      <w:bookmarkStart w:id="47" w:name="sub_213"/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2.14. Перечень способов подачи запроса о предоставлении муниципальной услуги и документов, необходимых для предоставления муниципальной услуги, приводится в приложении к административному регламенту в соответствии с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подпунктом 2.26.2 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пункта 2.26 </w:t>
      </w:r>
      <w:r w:rsidRPr="00857A6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B75F6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4"/>
      <w:bookmarkEnd w:id="47"/>
      <w:r w:rsidRPr="00857A67">
        <w:rPr>
          <w:rFonts w:ascii="Times New Roman" w:hAnsi="Times New Roman" w:cs="Times New Roman"/>
          <w:sz w:val="28"/>
          <w:szCs w:val="28"/>
        </w:rPr>
        <w:t xml:space="preserve">2.15. </w:t>
      </w:r>
      <w:r w:rsidR="001B75F6" w:rsidRPr="00857A67"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документов, необходимых для предоставления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  <w:bookmarkEnd w:id="48"/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а) перечень осуществляемых при предоставлении муниципальной услуги административных процедур;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каждой административной процедуры, осуществляемой при предоставлении муниципальной услуги, в случаях,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"в" пункта </w:t>
      </w:r>
      <w:r w:rsidR="001B75F6" w:rsidRPr="00857A67">
        <w:rPr>
          <w:rStyle w:val="a3"/>
          <w:rFonts w:ascii="Times New Roman" w:hAnsi="Times New Roman"/>
          <w:color w:val="auto"/>
          <w:sz w:val="28"/>
          <w:szCs w:val="28"/>
        </w:rPr>
        <w:t>2.1</w:t>
      </w:r>
      <w:r w:rsidR="00D2441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57A67">
        <w:rPr>
          <w:rFonts w:ascii="Times New Roman" w:hAnsi="Times New Roman" w:cs="Times New Roman"/>
          <w:sz w:val="28"/>
          <w:szCs w:val="28"/>
        </w:rPr>
        <w:t>Порядка;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подраздел, описывающий предоставление муниципальной услуги в упреждающем (проактивном) режиме (в случае если муниципальная услуга предполагает предоставление в упреждающем (проактивном) режиме), в который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- указание на возможность предварительной подачи заявителем запроса о предоставлении ему муниципальной услуги в упреждающем (проактивном)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пунктом 1 части 1 статьи 7</w:t>
      </w:r>
      <w:r w:rsidRPr="00857A67">
        <w:rPr>
          <w:rStyle w:val="a3"/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Style w:val="4"/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 210 </w:t>
      </w:r>
      <w:r w:rsidRPr="00857A67">
        <w:rPr>
          <w:rFonts w:ascii="Times New Roman" w:hAnsi="Times New Roman" w:cs="Times New Roman"/>
          <w:iCs/>
          <w:sz w:val="28"/>
          <w:szCs w:val="28"/>
        </w:rPr>
        <w:t>- ФЗ</w:t>
      </w:r>
      <w:r w:rsidRPr="00857A67">
        <w:rPr>
          <w:rFonts w:ascii="Times New Roman" w:hAnsi="Times New Roman" w:cs="Times New Roman"/>
          <w:sz w:val="28"/>
          <w:szCs w:val="28"/>
        </w:rPr>
        <w:t>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443"/>
      <w:r w:rsidRPr="00857A67">
        <w:rPr>
          <w:rFonts w:ascii="Times New Roman" w:hAnsi="Times New Roman" w:cs="Times New Roman"/>
          <w:sz w:val="28"/>
          <w:szCs w:val="28"/>
        </w:rPr>
        <w:t>- сведения о юридическом факте, поступление которых в орган, предоставляющий муниципальную услугу, является основанием для предоставления заявителю муниципальной услуги в упреждающем (проактивном) режиме;</w:t>
      </w:r>
    </w:p>
    <w:bookmarkEnd w:id="49"/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 xml:space="preserve">-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сведений,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абзаце третьем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ную услугу, включаются способы и порядок определения категории (признаков) заявителя.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1B75F6" w:rsidRPr="00857A67">
        <w:rPr>
          <w:rStyle w:val="a3"/>
          <w:rFonts w:ascii="Times New Roman" w:hAnsi="Times New Roman"/>
          <w:color w:val="auto"/>
          <w:sz w:val="28"/>
          <w:szCs w:val="28"/>
        </w:rPr>
        <w:t>2.26.1 пункта 2.26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99715E" w:rsidRPr="00857A67">
        <w:rPr>
          <w:rFonts w:ascii="Times New Roman" w:hAnsi="Times New Roman" w:cs="Times New Roman"/>
          <w:sz w:val="28"/>
          <w:szCs w:val="28"/>
        </w:rPr>
        <w:t>8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</w:t>
      </w:r>
      <w:r w:rsidR="000D1DB3" w:rsidRPr="00857A67">
        <w:rPr>
          <w:rFonts w:ascii="Times New Roman" w:hAnsi="Times New Roman" w:cs="Times New Roman"/>
          <w:sz w:val="28"/>
          <w:szCs w:val="28"/>
        </w:rPr>
        <w:t>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органом, предоставляющим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д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135ABF" w:rsidRPr="00857A67">
        <w:rPr>
          <w:rFonts w:ascii="Times New Roman" w:hAnsi="Times New Roman" w:cs="Times New Roman"/>
          <w:sz w:val="28"/>
          <w:szCs w:val="28"/>
        </w:rPr>
        <w:t>.1</w:t>
      </w:r>
      <w:r w:rsidR="0099715E" w:rsidRPr="00857A67">
        <w:rPr>
          <w:rFonts w:ascii="Times New Roman" w:hAnsi="Times New Roman" w:cs="Times New Roman"/>
          <w:sz w:val="28"/>
          <w:szCs w:val="28"/>
        </w:rPr>
        <w:t>9</w:t>
      </w:r>
      <w:r w:rsidRPr="00857A67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135ABF" w:rsidRPr="00857A67">
        <w:rPr>
          <w:rFonts w:ascii="Times New Roman" w:hAnsi="Times New Roman" w:cs="Times New Roman"/>
          <w:sz w:val="28"/>
          <w:szCs w:val="28"/>
        </w:rPr>
        <w:t>.</w:t>
      </w:r>
      <w:r w:rsidR="0099715E" w:rsidRPr="00857A67">
        <w:rPr>
          <w:rFonts w:ascii="Times New Roman" w:hAnsi="Times New Roman" w:cs="Times New Roman"/>
          <w:sz w:val="28"/>
          <w:szCs w:val="28"/>
        </w:rPr>
        <w:t>20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0D1DB3" w:rsidRPr="00857A67" w:rsidRDefault="00CD05D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перечень оснований для возобновления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г) срок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1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их отсутствия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исчисляемый с даты полу</w:t>
      </w:r>
      <w:r w:rsidR="00135ABF" w:rsidRPr="00857A67">
        <w:rPr>
          <w:rFonts w:ascii="Times New Roman" w:hAnsi="Times New Roman" w:cs="Times New Roman"/>
          <w:sz w:val="28"/>
          <w:szCs w:val="28"/>
        </w:rPr>
        <w:t>чения органом, предоставляющим муниципаль</w:t>
      </w:r>
      <w:r w:rsidRPr="00857A67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2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предоставления результата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с учетом спос</w:t>
      </w:r>
      <w:r w:rsidR="00135ABF" w:rsidRPr="00857A67">
        <w:rPr>
          <w:rFonts w:ascii="Times New Roman" w:hAnsi="Times New Roman" w:cs="Times New Roman"/>
          <w:sz w:val="28"/>
          <w:szCs w:val="28"/>
        </w:rPr>
        <w:t>обов предоставления результата 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если срок предоставления заявителю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отличается для различных способов предоставления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3</w:t>
      </w:r>
      <w:r w:rsidR="000D1DB3" w:rsidRPr="00857A67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4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услуги) (далее - процедура оценки),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211"/>
      <w:r w:rsidRPr="00857A67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212"/>
      <w:bookmarkEnd w:id="50"/>
      <w:r w:rsidRPr="00857A67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213"/>
      <w:bookmarkEnd w:id="51"/>
      <w:r w:rsidRPr="00857A67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214"/>
      <w:bookmarkEnd w:id="52"/>
      <w:r w:rsidRPr="00857A67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215"/>
      <w:bookmarkEnd w:id="53"/>
      <w:r w:rsidRPr="00857A67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bookmarkEnd w:id="54"/>
    <w:p w:rsidR="000D1DB3" w:rsidRPr="00857A67" w:rsidRDefault="00135ABF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5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предполагающей осуществляемое после принятия решения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221"/>
      <w:r w:rsidRPr="00857A67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222"/>
      <w:bookmarkEnd w:id="55"/>
      <w:r w:rsidRPr="00857A67">
        <w:rPr>
          <w:rFonts w:ascii="Times New Roman" w:hAnsi="Times New Roman" w:cs="Times New Roman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56"/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в) наименование ограниченного ресурса;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продолжительность процедуры распределения ограниченного ресурса.</w:t>
      </w:r>
    </w:p>
    <w:p w:rsidR="000D1DB3" w:rsidRPr="00857A67" w:rsidRDefault="000A507C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6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раздел "Способы информирования заявителя об изменении статуса рассмотрения запроса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услуги" включается перечень способов информирования заявителя об изменении статуса рассмотрения запроса заявителя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услуги.</w:t>
      </w:r>
    </w:p>
    <w:p w:rsidR="000D1DB3" w:rsidRPr="00857A67" w:rsidRDefault="000A507C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="000D1DB3" w:rsidRPr="00857A67">
        <w:rPr>
          <w:rFonts w:ascii="Times New Roman" w:hAnsi="Times New Roman" w:cs="Times New Roman"/>
          <w:sz w:val="28"/>
          <w:szCs w:val="28"/>
        </w:rPr>
        <w:t>. Приложение к административному регламенту включает: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3411"/>
      <w:r w:rsidRPr="00857A67">
        <w:rPr>
          <w:rFonts w:ascii="Times New Roman" w:hAnsi="Times New Roman" w:cs="Times New Roman"/>
          <w:sz w:val="28"/>
          <w:szCs w:val="28"/>
        </w:rPr>
        <w:t>а) перечень условных обозначений и сокращений;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3412"/>
      <w:bookmarkEnd w:id="57"/>
      <w:r w:rsidRPr="00857A67">
        <w:rPr>
          <w:rFonts w:ascii="Times New Roman" w:hAnsi="Times New Roman" w:cs="Times New Roman"/>
          <w:sz w:val="28"/>
          <w:szCs w:val="28"/>
        </w:rPr>
        <w:t>б) идентификаторы категорий (признаков) заявителей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3413"/>
      <w:bookmarkEnd w:id="58"/>
      <w:r w:rsidRPr="00857A67">
        <w:rPr>
          <w:rFonts w:ascii="Times New Roman" w:hAnsi="Times New Roman" w:cs="Times New Roman"/>
          <w:sz w:val="28"/>
          <w:szCs w:val="28"/>
        </w:rPr>
        <w:t xml:space="preserve">в) исчерпывающий перечень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414"/>
      <w:bookmarkEnd w:id="59"/>
      <w:r w:rsidRPr="00857A67">
        <w:rPr>
          <w:rFonts w:ascii="Times New Roman" w:hAnsi="Times New Roman" w:cs="Times New Roman"/>
          <w:sz w:val="28"/>
          <w:szCs w:val="28"/>
        </w:rPr>
        <w:t xml:space="preserve">г) исчерпывающий перечень оснований для отказа в приеме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оснований для приостановления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415"/>
      <w:bookmarkEnd w:id="60"/>
      <w:r w:rsidRPr="00857A67">
        <w:rPr>
          <w:rFonts w:ascii="Times New Roman" w:hAnsi="Times New Roman" w:cs="Times New Roman"/>
          <w:sz w:val="28"/>
          <w:szCs w:val="28"/>
        </w:rPr>
        <w:t xml:space="preserve">д) формы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 xml:space="preserve">пунктом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2.15 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настоящих Правил,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bookmarkEnd w:id="61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="000D1DB3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1.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Идентификаторы категорий (признаков) заявителей, указанные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"б" пункта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2.26 </w:t>
      </w:r>
      <w:r w:rsidR="000D1DB3" w:rsidRPr="00857A67">
        <w:rPr>
          <w:rFonts w:ascii="Times New Roman" w:hAnsi="Times New Roman" w:cs="Times New Roman"/>
          <w:sz w:val="28"/>
          <w:szCs w:val="28"/>
        </w:rPr>
        <w:t>настоящих Правил, включают следующие взаимосвязанные сведения: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42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результатов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422"/>
      <w:bookmarkEnd w:id="62"/>
      <w:r w:rsidRPr="00857A67">
        <w:rPr>
          <w:rFonts w:ascii="Times New Roman" w:hAnsi="Times New Roman" w:cs="Times New Roman"/>
          <w:sz w:val="28"/>
          <w:szCs w:val="28"/>
        </w:rPr>
        <w:t>б) перечень отдельных признаков заявителей.</w:t>
      </w:r>
    </w:p>
    <w:bookmarkEnd w:id="63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.2.</w:t>
      </w:r>
      <w:r w:rsidR="001F4BC1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"в" пункта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2.26 </w:t>
      </w:r>
      <w:r w:rsidR="000D1DB3" w:rsidRPr="00857A67">
        <w:rPr>
          <w:rFonts w:ascii="Times New Roman" w:hAnsi="Times New Roman" w:cs="Times New Roman"/>
          <w:sz w:val="28"/>
          <w:szCs w:val="28"/>
        </w:rPr>
        <w:t>настоящих Правил, включает следующие взаимосвязанные сведения: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43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документов и (или) информации с учетом идентификаторов категорий (признаков) заявителей, предусмотренных </w:t>
      </w:r>
      <w:r w:rsidR="00E47E54" w:rsidRPr="00857A67">
        <w:rPr>
          <w:rFonts w:ascii="Times New Roman" w:hAnsi="Times New Roman" w:cs="Times New Roman"/>
          <w:sz w:val="28"/>
          <w:szCs w:val="28"/>
        </w:rPr>
        <w:t>подпунктом 2.26.1 пункта 2.26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настоящих Правил, а также способы подачи таких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432"/>
      <w:bookmarkEnd w:id="64"/>
      <w:r w:rsidRPr="00857A67">
        <w:rPr>
          <w:rFonts w:ascii="Times New Roman" w:hAnsi="Times New Roman" w:cs="Times New Roman"/>
          <w:sz w:val="28"/>
          <w:szCs w:val="28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bookmarkEnd w:id="65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.3</w:t>
      </w:r>
      <w:r w:rsidR="000D1DB3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оснований для приостановления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"д" пункта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>2.26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настоящих Правил, включает следующие исчерпывающие перечни оснований с учетом идентификаторов категорий (признаков) заявителей, указанных в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подпункте 2.26.1 пункта 2.26 </w:t>
      </w:r>
      <w:r w:rsidR="000D1DB3" w:rsidRPr="00857A67">
        <w:rPr>
          <w:rFonts w:ascii="Times New Roman" w:hAnsi="Times New Roman" w:cs="Times New Roman"/>
          <w:sz w:val="28"/>
          <w:szCs w:val="28"/>
        </w:rPr>
        <w:t>настоящих Правил: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44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оснований для отказа в приеме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442"/>
      <w:bookmarkEnd w:id="66"/>
      <w:r w:rsidRPr="00857A67">
        <w:rPr>
          <w:rFonts w:ascii="Times New Roman" w:hAnsi="Times New Roman" w:cs="Times New Roman"/>
          <w:sz w:val="28"/>
          <w:szCs w:val="28"/>
        </w:rPr>
        <w:t xml:space="preserve">б) перечень оснований для приостановления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443"/>
      <w:bookmarkEnd w:id="67"/>
      <w:r w:rsidRPr="00857A67">
        <w:rPr>
          <w:rFonts w:ascii="Times New Roman" w:hAnsi="Times New Roman" w:cs="Times New Roman"/>
          <w:sz w:val="28"/>
          <w:szCs w:val="28"/>
        </w:rPr>
        <w:t xml:space="preserve">в) перечень оснований для отказа в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отсутствие.</w:t>
      </w:r>
    </w:p>
    <w:bookmarkEnd w:id="68"/>
    <w:p w:rsidR="000A507C" w:rsidRPr="00857A67" w:rsidRDefault="000A507C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III. Порядок согласования и утверждения административных регламентов</w:t>
      </w:r>
      <w:bookmarkStart w:id="69" w:name="sub_3018"/>
      <w:bookmarkEnd w:id="69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C29" w:rsidRPr="00FA7C29" w:rsidRDefault="000A507C" w:rsidP="00FA7C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</w:t>
      </w:r>
      <w:r w:rsidR="00FA7C29" w:rsidRPr="00FA7C29">
        <w:rPr>
          <w:rFonts w:ascii="Times New Roman" w:hAnsi="Times New Roman" w:cs="Times New Roman"/>
          <w:sz w:val="28"/>
          <w:szCs w:val="28"/>
        </w:rPr>
        <w:t>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 Бойкопонурского сельского поселения Калининского района от 17 января 2020 г</w:t>
      </w:r>
      <w:r w:rsidR="00FA7C29">
        <w:rPr>
          <w:rFonts w:ascii="Times New Roman" w:hAnsi="Times New Roman" w:cs="Times New Roman"/>
          <w:sz w:val="28"/>
          <w:szCs w:val="28"/>
        </w:rPr>
        <w:t>ода</w:t>
      </w:r>
      <w:r w:rsidR="00FA7C29" w:rsidRPr="00FA7C29">
        <w:rPr>
          <w:rFonts w:ascii="Times New Roman" w:hAnsi="Times New Roman" w:cs="Times New Roman"/>
          <w:sz w:val="28"/>
          <w:szCs w:val="28"/>
        </w:rPr>
        <w:t xml:space="preserve"> № 6 "Об утверждении инструкции </w:t>
      </w:r>
      <w:r w:rsidR="00FA7C29" w:rsidRPr="00FA7C29">
        <w:rPr>
          <w:rFonts w:ascii="Times New Roman" w:hAnsi="Times New Roman" w:cs="Times New Roman"/>
          <w:sz w:val="28"/>
          <w:szCs w:val="28"/>
        </w:rPr>
        <w:lastRenderedPageBreak/>
        <w:t xml:space="preserve">по делопроизводству в администрации Бойкопонурского сельского поселения Калининского района", за исключением особенностей, установленных настоящим </w:t>
      </w:r>
      <w:r w:rsidR="00FA7C29">
        <w:rPr>
          <w:rFonts w:ascii="Times New Roman" w:hAnsi="Times New Roman" w:cs="Times New Roman"/>
          <w:sz w:val="28"/>
          <w:szCs w:val="28"/>
        </w:rPr>
        <w:t>П</w:t>
      </w:r>
      <w:r w:rsidR="00FA7C29" w:rsidRPr="00FA7C29">
        <w:rPr>
          <w:rFonts w:ascii="Times New Roman" w:hAnsi="Times New Roman" w:cs="Times New Roman"/>
          <w:sz w:val="28"/>
          <w:szCs w:val="28"/>
        </w:rPr>
        <w:t>орядком.</w:t>
      </w:r>
    </w:p>
    <w:p w:rsidR="000A507C" w:rsidRPr="00857A67" w:rsidRDefault="000A507C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6"/>
      <w:bookmarkEnd w:id="70"/>
      <w:r w:rsidRPr="00857A67">
        <w:rPr>
          <w:rFonts w:ascii="Times New Roman" w:hAnsi="Times New Roman" w:cs="Times New Roman"/>
          <w:sz w:val="28"/>
          <w:szCs w:val="28"/>
        </w:rPr>
        <w:t>3.2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71" w:name="sub_1037"/>
      <w:bookmarkEnd w:id="71"/>
      <w:r w:rsidRPr="00857A67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органом, предоставляющим </w:t>
      </w:r>
      <w:r w:rsidR="003D78D2" w:rsidRPr="00857A67">
        <w:rPr>
          <w:rFonts w:ascii="Times New Roman" w:hAnsi="Times New Roman" w:cs="Times New Roman"/>
          <w:sz w:val="28"/>
          <w:szCs w:val="28"/>
        </w:rPr>
        <w:t>муниципальные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услуги, в порядке, предусмотренном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>1.5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</w:t>
      </w:r>
      <w:r w:rsidR="00BF699F" w:rsidRPr="00857A67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857A67">
        <w:rPr>
          <w:rFonts w:ascii="Times New Roman" w:hAnsi="Times New Roman" w:cs="Times New Roman"/>
          <w:sz w:val="28"/>
          <w:szCs w:val="28"/>
        </w:rPr>
        <w:t>.</w:t>
      </w:r>
    </w:p>
    <w:p w:rsidR="006D7B84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3.3</w:t>
      </w:r>
      <w:r w:rsidR="00DA589D" w:rsidRPr="00857A67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8"/>
      <w:bookmarkEnd w:id="72"/>
      <w:r w:rsidRPr="00857A67">
        <w:rPr>
          <w:rFonts w:ascii="Times New Roman" w:hAnsi="Times New Roman" w:cs="Times New Roman"/>
          <w:sz w:val="28"/>
          <w:szCs w:val="28"/>
        </w:rPr>
        <w:t>а) органам, предоставляющим муниципальные услуги;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082"/>
      <w:bookmarkEnd w:id="73"/>
      <w:r w:rsidRPr="00857A67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083"/>
      <w:bookmarkEnd w:id="74"/>
      <w:r w:rsidRPr="00857A67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BF699F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084"/>
      <w:bookmarkEnd w:id="75"/>
      <w:r w:rsidRPr="00857A67"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  <w:bookmarkStart w:id="76" w:name="sub_3085"/>
      <w:bookmarkEnd w:id="76"/>
    </w:p>
    <w:p w:rsidR="00BF699F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3.4</w:t>
      </w:r>
      <w:r w:rsidR="00DA589D" w:rsidRPr="00857A67">
        <w:rPr>
          <w:rFonts w:ascii="Times New Roman" w:hAnsi="Times New Roman" w:cs="Times New Roman"/>
          <w:sz w:val="28"/>
          <w:szCs w:val="28"/>
        </w:rPr>
        <w:t>. Органы, участвующие в согласовании, а также уполномоченный орган и орган, предоставляющий муниципальную услугу,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  <w:bookmarkStart w:id="77" w:name="sub_1039"/>
      <w:bookmarkEnd w:id="77"/>
    </w:p>
    <w:p w:rsidR="006D7B84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3.5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6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(при наличии технической возможности) размещается на сайте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regulation.gov.ru</w:t>
      </w:r>
      <w:r w:rsidRPr="00857A67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"Интернет" посредством интеграции с реестром услуг.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D7B84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423"/>
      <w:r w:rsidRPr="00857A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 xml:space="preserve">пунктом </w:t>
      </w:r>
      <w:r w:rsidRPr="00857A67">
        <w:rPr>
          <w:rFonts w:ascii="Times New Roman" w:hAnsi="Times New Roman" w:cs="Times New Roman"/>
          <w:sz w:val="28"/>
          <w:szCs w:val="28"/>
        </w:rPr>
        <w:t>3.6  настоящего Порядка) и являющийся приложением к листу согласования.</w:t>
      </w:r>
      <w:bookmarkStart w:id="79" w:name="sub_1042"/>
      <w:bookmarkEnd w:id="78"/>
      <w:bookmarkEnd w:id="79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</w:t>
      </w:r>
      <w:r w:rsidR="00BF699F" w:rsidRPr="00857A67">
        <w:rPr>
          <w:rFonts w:ascii="Times New Roman" w:hAnsi="Times New Roman" w:cs="Times New Roman"/>
          <w:sz w:val="28"/>
          <w:szCs w:val="28"/>
        </w:rPr>
        <w:t>.</w:t>
      </w:r>
      <w:r w:rsidR="000A15CC" w:rsidRPr="00857A67">
        <w:rPr>
          <w:rFonts w:ascii="Times New Roman" w:hAnsi="Times New Roman" w:cs="Times New Roman"/>
          <w:sz w:val="28"/>
          <w:szCs w:val="28"/>
        </w:rPr>
        <w:t>8</w:t>
      </w:r>
      <w:r w:rsidRPr="00857A67">
        <w:rPr>
          <w:rFonts w:ascii="Times New Roman" w:hAnsi="Times New Roman" w:cs="Times New Roman"/>
          <w:sz w:val="28"/>
          <w:szCs w:val="28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  <w:bookmarkStart w:id="80" w:name="sub_1043"/>
      <w:bookmarkEnd w:id="80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12 декабря 2008 года № 273 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A26B0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>.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"а" пункта 5 настоящего 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F699F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D7B8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9</w:t>
      </w:r>
      <w:r w:rsidR="00DA589D" w:rsidRPr="00857A67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bookmarkStart w:id="81" w:name="sub_1044"/>
      <w:bookmarkEnd w:id="81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</w:t>
      </w:r>
      <w:r w:rsidR="004431E1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F699F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0</w:t>
      </w:r>
      <w:r w:rsidR="00DA589D" w:rsidRPr="00857A67">
        <w:rPr>
          <w:rFonts w:ascii="Times New Roman" w:hAnsi="Times New Roman" w:cs="Times New Roman"/>
          <w:sz w:val="28"/>
          <w:szCs w:val="28"/>
        </w:rPr>
        <w:t>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82" w:name="sub_1045"/>
      <w:bookmarkEnd w:id="82"/>
    </w:p>
    <w:p w:rsidR="00BF699F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1</w:t>
      </w:r>
      <w:r w:rsidR="00DA589D" w:rsidRPr="00857A67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путем проведения согласительных процедур.</w:t>
      </w:r>
      <w:bookmarkStart w:id="83" w:name="sub_1046"/>
      <w:bookmarkEnd w:id="83"/>
    </w:p>
    <w:p w:rsidR="00BF699F" w:rsidRPr="00857A67" w:rsidRDefault="00062A04" w:rsidP="00C16C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2</w:t>
      </w:r>
      <w:r w:rsidR="00DA589D" w:rsidRPr="00857A67">
        <w:rPr>
          <w:rFonts w:ascii="Times New Roman" w:hAnsi="Times New Roman" w:cs="Times New Roman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 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разделом IV настоящего Порядка.</w:t>
      </w:r>
      <w:bookmarkStart w:id="84" w:name="sub_1047"/>
      <w:bookmarkEnd w:id="84"/>
    </w:p>
    <w:p w:rsidR="00062A0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13</w:t>
      </w:r>
      <w:r w:rsidR="00DA589D" w:rsidRPr="00857A67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  <w:bookmarkStart w:id="85" w:name="sub_1048"/>
      <w:bookmarkEnd w:id="85"/>
    </w:p>
    <w:p w:rsidR="00062A0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4</w:t>
      </w:r>
      <w:r w:rsidR="00DA589D" w:rsidRPr="00857A67">
        <w:rPr>
          <w:rFonts w:ascii="Times New Roman" w:hAnsi="Times New Roman" w:cs="Times New Roman"/>
          <w:sz w:val="28"/>
          <w:szCs w:val="28"/>
        </w:rPr>
        <w:t>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для регистрации и последующего официального опубликования в установленном порядке.</w:t>
      </w:r>
      <w:bookmarkStart w:id="86" w:name="sub_1049"/>
      <w:bookmarkEnd w:id="86"/>
    </w:p>
    <w:p w:rsidR="00062A04" w:rsidRPr="00857A67" w:rsidRDefault="00062A04" w:rsidP="00C16C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5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регламент, а также при возврате (отказе) в регистрации акта об утверждении административного регламента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</w:t>
      </w:r>
      <w:r w:rsidR="004431E1" w:rsidRPr="00857A67">
        <w:rPr>
          <w:rFonts w:ascii="Times New Roman" w:hAnsi="Times New Roman" w:cs="Times New Roman"/>
          <w:sz w:val="28"/>
          <w:szCs w:val="28"/>
        </w:rPr>
        <w:t>в соответствии с настоящим Порядком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  <w:bookmarkStart w:id="87" w:name="sub_1050"/>
      <w:bookmarkEnd w:id="87"/>
    </w:p>
    <w:p w:rsidR="006D7B84" w:rsidRPr="00857A67" w:rsidRDefault="006D7B84" w:rsidP="00062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IV. Проведение экспертизы проектов административных регламентов</w:t>
      </w:r>
      <w:bookmarkStart w:id="88" w:name="sub_3019"/>
      <w:bookmarkEnd w:id="88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A04" w:rsidRPr="00857A67" w:rsidRDefault="00F34124" w:rsidP="00E47E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1. Экспертиза проектов административных регламентов </w:t>
      </w:r>
      <w:r w:rsidR="00062A04" w:rsidRPr="00857A67">
        <w:rPr>
          <w:rFonts w:ascii="Times New Roman" w:hAnsi="Times New Roman" w:cs="Times New Roman"/>
          <w:sz w:val="28"/>
          <w:szCs w:val="28"/>
        </w:rPr>
        <w:t>(проектов о признании нормативных правовых актов об утверждении административных регламентов утратившими силу)</w:t>
      </w:r>
      <w:r w:rsidR="00062A04" w:rsidRPr="00857A67"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проводится органом, уполномоченным на проведение экспертизы, проектов административных регламентов в реестре услуг.</w:t>
      </w:r>
    </w:p>
    <w:p w:rsidR="006D7B84" w:rsidRPr="00857A67" w:rsidRDefault="00F34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52"/>
      <w:bookmarkEnd w:id="89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CC4B52">
        <w:rPr>
          <w:rFonts w:ascii="Times New Roman" w:hAnsi="Times New Roman" w:cs="Times New Roman"/>
          <w:sz w:val="28"/>
          <w:szCs w:val="28"/>
        </w:rPr>
        <w:t>2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F34124" w:rsidRPr="00857A67" w:rsidRDefault="00DA589D" w:rsidP="00F34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53"/>
      <w:bookmarkEnd w:id="90"/>
      <w:r w:rsidRPr="00857A67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пунктов </w:t>
      </w:r>
      <w:r w:rsidR="00F34124" w:rsidRPr="00857A67">
        <w:rPr>
          <w:rFonts w:ascii="Times New Roman" w:hAnsi="Times New Roman" w:cs="Times New Roman"/>
          <w:sz w:val="28"/>
          <w:szCs w:val="28"/>
        </w:rPr>
        <w:t>1.</w:t>
      </w:r>
      <w:r w:rsidRPr="00857A67">
        <w:rPr>
          <w:rFonts w:ascii="Times New Roman" w:hAnsi="Times New Roman" w:cs="Times New Roman"/>
          <w:sz w:val="28"/>
          <w:szCs w:val="28"/>
        </w:rPr>
        <w:t xml:space="preserve">3 и </w:t>
      </w:r>
      <w:r w:rsidR="00F34124" w:rsidRPr="00857A67">
        <w:rPr>
          <w:rFonts w:ascii="Times New Roman" w:hAnsi="Times New Roman" w:cs="Times New Roman"/>
          <w:sz w:val="28"/>
          <w:szCs w:val="28"/>
        </w:rPr>
        <w:t>1.</w:t>
      </w:r>
      <w:r w:rsidRPr="00857A67">
        <w:rPr>
          <w:rFonts w:ascii="Times New Roman" w:hAnsi="Times New Roman" w:cs="Times New Roman"/>
          <w:sz w:val="28"/>
          <w:szCs w:val="28"/>
        </w:rPr>
        <w:t>7 настоящего Прядка;</w:t>
      </w:r>
      <w:bookmarkStart w:id="91" w:name="sub_3086"/>
      <w:bookmarkStart w:id="92" w:name="sub_3087"/>
      <w:bookmarkEnd w:id="91"/>
      <w:bookmarkEnd w:id="92"/>
    </w:p>
    <w:p w:rsidR="006D7B84" w:rsidRPr="00857A67" w:rsidRDefault="00CA46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</w:t>
      </w:r>
      <w:r w:rsidR="00DA589D" w:rsidRPr="00857A67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088"/>
      <w:bookmarkEnd w:id="93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CC4B52">
        <w:rPr>
          <w:rFonts w:ascii="Times New Roman" w:hAnsi="Times New Roman" w:cs="Times New Roman"/>
          <w:sz w:val="28"/>
          <w:szCs w:val="28"/>
        </w:rPr>
        <w:t>3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</w:t>
      </w:r>
      <w:r w:rsidR="00DA589D" w:rsidRPr="00857A6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или представлении отрицательного заключения на проект административного регламента. 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054"/>
      <w:bookmarkEnd w:id="94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CC4B52">
        <w:rPr>
          <w:rFonts w:ascii="Times New Roman" w:hAnsi="Times New Roman" w:cs="Times New Roman"/>
          <w:sz w:val="28"/>
          <w:szCs w:val="28"/>
        </w:rPr>
        <w:t>4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55"/>
      <w:bookmarkEnd w:id="95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CC4B52">
        <w:rPr>
          <w:rFonts w:ascii="Times New Roman" w:hAnsi="Times New Roman" w:cs="Times New Roman"/>
          <w:sz w:val="28"/>
          <w:szCs w:val="28"/>
        </w:rPr>
        <w:t>5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056"/>
      <w:bookmarkEnd w:id="96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CC4B52">
        <w:rPr>
          <w:rFonts w:ascii="Times New Roman" w:hAnsi="Times New Roman" w:cs="Times New Roman"/>
          <w:sz w:val="28"/>
          <w:szCs w:val="28"/>
        </w:rPr>
        <w:t>6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При наличии в заключении уполномоченного органа на проведение экспертизы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  <w:bookmarkStart w:id="97" w:name="sub_1057"/>
      <w:bookmarkEnd w:id="97"/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 на проведение экспертизы.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Уполномоченный орган на проведение экспертизы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на проведение экспертизы проставляет соответствующую отметку в протоколе разногласий.</w:t>
      </w:r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5CC" w:rsidRDefault="000A15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E6F" w:rsidRPr="00857A67" w:rsidRDefault="006A5E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E6F" w:rsidRDefault="006A5E6F" w:rsidP="006A5E6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Бойкопонурского сельского поселения </w:t>
      </w:r>
    </w:p>
    <w:p w:rsidR="006A5E6F" w:rsidRDefault="006A5E6F" w:rsidP="006A5E6F">
      <w:pPr>
        <w:pStyle w:val="a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  Г.Н. Огарков </w:t>
      </w:r>
    </w:p>
    <w:p w:rsidR="006D7B84" w:rsidRPr="00857A67" w:rsidRDefault="006D7B84" w:rsidP="006A5E6F">
      <w:pPr>
        <w:rPr>
          <w:rFonts w:ascii="Times New Roman" w:hAnsi="Times New Roman" w:cs="Times New Roman"/>
          <w:sz w:val="28"/>
          <w:szCs w:val="28"/>
        </w:rPr>
      </w:pPr>
    </w:p>
    <w:sectPr w:rsidR="006D7B84" w:rsidRPr="00857A67" w:rsidSect="00DF2051">
      <w:headerReference w:type="default" r:id="rId10"/>
      <w:footerReference w:type="default" r:id="rId11"/>
      <w:pgSz w:w="11906" w:h="16838"/>
      <w:pgMar w:top="1134" w:right="567" w:bottom="1134" w:left="1701" w:header="567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36" w:rsidRDefault="00BF6136">
      <w:r>
        <w:separator/>
      </w:r>
    </w:p>
  </w:endnote>
  <w:endnote w:type="continuationSeparator" w:id="0">
    <w:p w:rsidR="00BF6136" w:rsidRDefault="00BF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B3" w:rsidRDefault="000D1DB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B3" w:rsidRDefault="000D1DB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36" w:rsidRDefault="00BF6136">
      <w:r>
        <w:separator/>
      </w:r>
    </w:p>
  </w:footnote>
  <w:footnote w:type="continuationSeparator" w:id="0">
    <w:p w:rsidR="00BF6136" w:rsidRDefault="00BF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804123"/>
      <w:docPartObj>
        <w:docPartGallery w:val="Page Numbers (Top of Page)"/>
        <w:docPartUnique/>
      </w:docPartObj>
    </w:sdtPr>
    <w:sdtEndPr/>
    <w:sdtContent>
      <w:p w:rsidR="006E7E85" w:rsidRDefault="006E7E8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477">
          <w:rPr>
            <w:noProof/>
          </w:rPr>
          <w:t>2</w:t>
        </w:r>
        <w:r>
          <w:fldChar w:fldCharType="end"/>
        </w:r>
      </w:p>
    </w:sdtContent>
  </w:sdt>
  <w:p w:rsidR="00E434EA" w:rsidRDefault="00E434E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440509"/>
      <w:docPartObj>
        <w:docPartGallery w:val="Page Numbers (Top of Page)"/>
        <w:docPartUnique/>
      </w:docPartObj>
    </w:sdtPr>
    <w:sdtEndPr/>
    <w:sdtContent>
      <w:p w:rsidR="006E7E85" w:rsidRDefault="006E7E8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1D0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2F65"/>
    <w:multiLevelType w:val="multilevel"/>
    <w:tmpl w:val="DC44B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C757FE"/>
    <w:multiLevelType w:val="multilevel"/>
    <w:tmpl w:val="DFE6F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84"/>
    <w:rsid w:val="000146CB"/>
    <w:rsid w:val="000453BE"/>
    <w:rsid w:val="00062A04"/>
    <w:rsid w:val="00067E39"/>
    <w:rsid w:val="00087A69"/>
    <w:rsid w:val="000A15CC"/>
    <w:rsid w:val="000A507C"/>
    <w:rsid w:val="000B22AD"/>
    <w:rsid w:val="000D104B"/>
    <w:rsid w:val="000D1DB3"/>
    <w:rsid w:val="000D386E"/>
    <w:rsid w:val="000D3FBC"/>
    <w:rsid w:val="00106378"/>
    <w:rsid w:val="00111FFC"/>
    <w:rsid w:val="001133B7"/>
    <w:rsid w:val="00117B11"/>
    <w:rsid w:val="001225ED"/>
    <w:rsid w:val="00124E36"/>
    <w:rsid w:val="00133B0D"/>
    <w:rsid w:val="00134ABF"/>
    <w:rsid w:val="00135ABF"/>
    <w:rsid w:val="0016723F"/>
    <w:rsid w:val="001A7EFF"/>
    <w:rsid w:val="001B75F6"/>
    <w:rsid w:val="001E4531"/>
    <w:rsid w:val="001F4BC1"/>
    <w:rsid w:val="00215A70"/>
    <w:rsid w:val="002416D0"/>
    <w:rsid w:val="00246CC8"/>
    <w:rsid w:val="00262AB9"/>
    <w:rsid w:val="002836AE"/>
    <w:rsid w:val="00287964"/>
    <w:rsid w:val="002A62B2"/>
    <w:rsid w:val="002B3243"/>
    <w:rsid w:val="002D5518"/>
    <w:rsid w:val="002E3BE4"/>
    <w:rsid w:val="00300784"/>
    <w:rsid w:val="0031667B"/>
    <w:rsid w:val="00320EFD"/>
    <w:rsid w:val="00350C9C"/>
    <w:rsid w:val="003611D0"/>
    <w:rsid w:val="00373FC1"/>
    <w:rsid w:val="00377C30"/>
    <w:rsid w:val="003A1FEE"/>
    <w:rsid w:val="003A78C7"/>
    <w:rsid w:val="003C4391"/>
    <w:rsid w:val="003C76F6"/>
    <w:rsid w:val="003D78D2"/>
    <w:rsid w:val="00401088"/>
    <w:rsid w:val="00427214"/>
    <w:rsid w:val="004431E1"/>
    <w:rsid w:val="00451C27"/>
    <w:rsid w:val="004654CD"/>
    <w:rsid w:val="004F4CAA"/>
    <w:rsid w:val="005103BD"/>
    <w:rsid w:val="005128FB"/>
    <w:rsid w:val="005B609E"/>
    <w:rsid w:val="0061499C"/>
    <w:rsid w:val="006234C9"/>
    <w:rsid w:val="00641C91"/>
    <w:rsid w:val="006864C6"/>
    <w:rsid w:val="00687544"/>
    <w:rsid w:val="006A5E6F"/>
    <w:rsid w:val="006A6D47"/>
    <w:rsid w:val="006C2B58"/>
    <w:rsid w:val="006C51E8"/>
    <w:rsid w:val="006C6477"/>
    <w:rsid w:val="006D3AD1"/>
    <w:rsid w:val="006D7B84"/>
    <w:rsid w:val="006E2420"/>
    <w:rsid w:val="006E7E85"/>
    <w:rsid w:val="00721B11"/>
    <w:rsid w:val="00746159"/>
    <w:rsid w:val="0078257A"/>
    <w:rsid w:val="007853A6"/>
    <w:rsid w:val="007D2392"/>
    <w:rsid w:val="008011E0"/>
    <w:rsid w:val="008064C8"/>
    <w:rsid w:val="00857A67"/>
    <w:rsid w:val="008A3BD5"/>
    <w:rsid w:val="008D3318"/>
    <w:rsid w:val="00924D83"/>
    <w:rsid w:val="0092508F"/>
    <w:rsid w:val="009346BF"/>
    <w:rsid w:val="00945B14"/>
    <w:rsid w:val="009561FB"/>
    <w:rsid w:val="009570B6"/>
    <w:rsid w:val="00995B64"/>
    <w:rsid w:val="0099715E"/>
    <w:rsid w:val="009C26A1"/>
    <w:rsid w:val="009C7DE2"/>
    <w:rsid w:val="00A13D66"/>
    <w:rsid w:val="00A2721A"/>
    <w:rsid w:val="00A720A8"/>
    <w:rsid w:val="00A73807"/>
    <w:rsid w:val="00AA26B0"/>
    <w:rsid w:val="00AA4EFC"/>
    <w:rsid w:val="00AA7E86"/>
    <w:rsid w:val="00AC3FDA"/>
    <w:rsid w:val="00AC4B1B"/>
    <w:rsid w:val="00AE13F0"/>
    <w:rsid w:val="00B00676"/>
    <w:rsid w:val="00B54663"/>
    <w:rsid w:val="00B84055"/>
    <w:rsid w:val="00B84C42"/>
    <w:rsid w:val="00B8515F"/>
    <w:rsid w:val="00BA6128"/>
    <w:rsid w:val="00BD4041"/>
    <w:rsid w:val="00BF2348"/>
    <w:rsid w:val="00BF6136"/>
    <w:rsid w:val="00BF699F"/>
    <w:rsid w:val="00C02478"/>
    <w:rsid w:val="00C13C72"/>
    <w:rsid w:val="00C16C9C"/>
    <w:rsid w:val="00C32C3D"/>
    <w:rsid w:val="00C35548"/>
    <w:rsid w:val="00C7154A"/>
    <w:rsid w:val="00C82D0C"/>
    <w:rsid w:val="00CA468F"/>
    <w:rsid w:val="00CA4707"/>
    <w:rsid w:val="00CC4B52"/>
    <w:rsid w:val="00CD05DC"/>
    <w:rsid w:val="00CE3191"/>
    <w:rsid w:val="00D13952"/>
    <w:rsid w:val="00D24417"/>
    <w:rsid w:val="00D27C92"/>
    <w:rsid w:val="00D4184A"/>
    <w:rsid w:val="00D5652D"/>
    <w:rsid w:val="00D63C23"/>
    <w:rsid w:val="00DA589D"/>
    <w:rsid w:val="00DB3627"/>
    <w:rsid w:val="00DC5B11"/>
    <w:rsid w:val="00DF2051"/>
    <w:rsid w:val="00DF2F39"/>
    <w:rsid w:val="00E00FC6"/>
    <w:rsid w:val="00E17480"/>
    <w:rsid w:val="00E41F9C"/>
    <w:rsid w:val="00E434EA"/>
    <w:rsid w:val="00E4402B"/>
    <w:rsid w:val="00E47E54"/>
    <w:rsid w:val="00E57944"/>
    <w:rsid w:val="00E640DA"/>
    <w:rsid w:val="00E95A67"/>
    <w:rsid w:val="00E960F4"/>
    <w:rsid w:val="00F13FDA"/>
    <w:rsid w:val="00F2512A"/>
    <w:rsid w:val="00F32DF6"/>
    <w:rsid w:val="00F34124"/>
    <w:rsid w:val="00F40DE0"/>
    <w:rsid w:val="00F55915"/>
    <w:rsid w:val="00F6228A"/>
    <w:rsid w:val="00F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AD7ED-EA2C-4582-B229-249533C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uiPriority w:val="99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3">
    <w:name w:val="Основной текст1"/>
    <w:basedOn w:val="12"/>
    <w:qFormat/>
    <w:rsid w:val="00420B6E"/>
    <w:pPr>
      <w:spacing w:after="120" w:line="288" w:lineRule="auto"/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12"/>
    <w:uiPriority w:val="99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4">
    <w:name w:val="Обычный (веб)1"/>
    <w:basedOn w:val="12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2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numbering" w:customStyle="1" w:styleId="WW8Num2">
    <w:name w:val="WW8Num2"/>
    <w:qFormat/>
  </w:style>
  <w:style w:type="paragraph" w:customStyle="1" w:styleId="20">
    <w:name w:val="Обычный (веб)2"/>
    <w:basedOn w:val="a"/>
    <w:rsid w:val="00B54663"/>
    <w:pPr>
      <w:spacing w:before="280" w:after="28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1225E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1225ED"/>
    <w:rPr>
      <w:i/>
      <w:iCs/>
    </w:rPr>
  </w:style>
  <w:style w:type="character" w:customStyle="1" w:styleId="4">
    <w:name w:val="Основной шрифт абзаца4"/>
    <w:rsid w:val="008011E0"/>
  </w:style>
  <w:style w:type="character" w:customStyle="1" w:styleId="FontStyle63">
    <w:name w:val="Font Style63"/>
    <w:basedOn w:val="a0"/>
    <w:uiPriority w:val="99"/>
    <w:qFormat/>
    <w:rsid w:val="00117B11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uiPriority w:val="99"/>
    <w:unhideWhenUsed/>
    <w:rsid w:val="006E7E8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</dc:creator>
  <cp:lastModifiedBy>Администратор</cp:lastModifiedBy>
  <cp:revision>2</cp:revision>
  <cp:lastPrinted>2025-08-13T06:49:00Z</cp:lastPrinted>
  <dcterms:created xsi:type="dcterms:W3CDTF">2025-08-14T06:32:00Z</dcterms:created>
  <dcterms:modified xsi:type="dcterms:W3CDTF">2025-08-14T06:32:00Z</dcterms:modified>
  <dc:language>ru-RU</dc:language>
</cp:coreProperties>
</file>