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1201"/>
        <w:tblW w:w="9645" w:type="dxa"/>
        <w:tblLayout w:type="fixed"/>
        <w:tblLook w:val="04A0" w:firstRow="1" w:lastRow="0" w:firstColumn="1" w:lastColumn="0" w:noHBand="0" w:noVBand="1"/>
      </w:tblPr>
      <w:tblGrid>
        <w:gridCol w:w="986"/>
        <w:gridCol w:w="560"/>
        <w:gridCol w:w="1821"/>
        <w:gridCol w:w="600"/>
        <w:gridCol w:w="1986"/>
        <w:gridCol w:w="916"/>
        <w:gridCol w:w="560"/>
        <w:gridCol w:w="1821"/>
        <w:gridCol w:w="395"/>
      </w:tblGrid>
      <w:tr w:rsidR="00133D01" w:rsidRPr="00133D01" w14:paraId="43048DA8" w14:textId="77777777" w:rsidTr="0085010E">
        <w:trPr>
          <w:trHeight w:val="990"/>
        </w:trPr>
        <w:tc>
          <w:tcPr>
            <w:tcW w:w="3964" w:type="dxa"/>
            <w:gridSpan w:val="4"/>
          </w:tcPr>
          <w:p w14:paraId="6FA72A6D" w14:textId="77777777" w:rsidR="0085010E" w:rsidRPr="00133D01" w:rsidRDefault="0085010E" w:rsidP="00D6045A">
            <w:pPr>
              <w:suppressAutoHyphens/>
              <w:autoSpaceDN/>
              <w:adjustRightInd/>
              <w:spacing w:line="256" w:lineRule="auto"/>
              <w:ind w:firstLine="0"/>
              <w:jc w:val="center"/>
              <w:rPr>
                <w:rFonts w:ascii="Times New Roman" w:eastAsia="Arial" w:hAnsi="Times New Roman" w:cs="Times New Roman"/>
                <w:sz w:val="28"/>
                <w:szCs w:val="28"/>
                <w:highlight w:val="red"/>
                <w:lang w:eastAsia="en-US" w:bidi="ru-RU"/>
              </w:rPr>
            </w:pPr>
          </w:p>
          <w:p w14:paraId="7B138F68" w14:textId="77777777" w:rsidR="0085010E" w:rsidRPr="00133D01" w:rsidRDefault="0085010E" w:rsidP="00D6045A">
            <w:pPr>
              <w:keepNext/>
              <w:widowControl/>
              <w:autoSpaceDE/>
              <w:adjustRightInd/>
              <w:spacing w:line="256" w:lineRule="auto"/>
              <w:ind w:firstLine="0"/>
              <w:jc w:val="center"/>
              <w:outlineLvl w:val="2"/>
              <w:rPr>
                <w:rFonts w:ascii="Times New Roman" w:hAnsi="Times New Roman" w:cs="Times New Roman"/>
                <w:b/>
                <w:bCs/>
                <w:caps/>
                <w:sz w:val="27"/>
                <w:szCs w:val="27"/>
                <w:lang w:eastAsia="en-US"/>
              </w:rPr>
            </w:pPr>
          </w:p>
        </w:tc>
        <w:tc>
          <w:tcPr>
            <w:tcW w:w="1985" w:type="dxa"/>
            <w:hideMark/>
          </w:tcPr>
          <w:p w14:paraId="387173B4" w14:textId="6C161BBF" w:rsidR="0085010E" w:rsidRPr="00133D01" w:rsidRDefault="0085010E" w:rsidP="00D6045A">
            <w:pPr>
              <w:keepNext/>
              <w:widowControl/>
              <w:autoSpaceDE/>
              <w:adjustRightInd/>
              <w:spacing w:line="256" w:lineRule="auto"/>
              <w:ind w:firstLine="0"/>
              <w:jc w:val="center"/>
              <w:outlineLvl w:val="2"/>
              <w:rPr>
                <w:rFonts w:ascii="Times New Roman" w:hAnsi="Times New Roman" w:cs="Times New Roman"/>
                <w:b/>
                <w:bCs/>
                <w:caps/>
                <w:sz w:val="27"/>
                <w:szCs w:val="27"/>
                <w:lang w:eastAsia="en-US"/>
              </w:rPr>
            </w:pPr>
            <w:r w:rsidRPr="00133D01">
              <w:rPr>
                <w:rFonts w:ascii="Times New Roman" w:hAnsi="Times New Roman" w:cs="Times New Roman"/>
                <w:b/>
                <w:caps/>
                <w:noProof/>
                <w:sz w:val="27"/>
                <w:szCs w:val="27"/>
              </w:rPr>
              <w:drawing>
                <wp:inline distT="0" distB="0" distL="0" distR="0" wp14:anchorId="6C50B7C6" wp14:editId="65E70E22">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tc>
        <w:tc>
          <w:tcPr>
            <w:tcW w:w="3690" w:type="dxa"/>
            <w:gridSpan w:val="4"/>
            <w:hideMark/>
          </w:tcPr>
          <w:p w14:paraId="7370A205" w14:textId="461B3362" w:rsidR="0085010E" w:rsidRPr="00133D01" w:rsidRDefault="0085010E" w:rsidP="00D6045A">
            <w:pPr>
              <w:keepNext/>
              <w:widowControl/>
              <w:autoSpaceDE/>
              <w:adjustRightInd/>
              <w:spacing w:line="256" w:lineRule="auto"/>
              <w:ind w:firstLine="0"/>
              <w:jc w:val="right"/>
              <w:outlineLvl w:val="2"/>
              <w:rPr>
                <w:rFonts w:ascii="Times New Roman" w:hAnsi="Times New Roman" w:cs="Times New Roman"/>
                <w:b/>
                <w:bCs/>
                <w:caps/>
                <w:sz w:val="27"/>
                <w:szCs w:val="27"/>
                <w:lang w:eastAsia="en-US"/>
              </w:rPr>
            </w:pPr>
          </w:p>
        </w:tc>
      </w:tr>
      <w:tr w:rsidR="00133D01" w:rsidRPr="00133D01" w14:paraId="4985AB95" w14:textId="77777777" w:rsidTr="0085010E">
        <w:trPr>
          <w:trHeight w:val="765"/>
        </w:trPr>
        <w:tc>
          <w:tcPr>
            <w:tcW w:w="9639" w:type="dxa"/>
            <w:gridSpan w:val="9"/>
            <w:hideMark/>
          </w:tcPr>
          <w:p w14:paraId="20BB38FB" w14:textId="77777777" w:rsidR="0085010E" w:rsidRPr="00133D01" w:rsidRDefault="0085010E" w:rsidP="00D6045A">
            <w:pPr>
              <w:suppressAutoHyphens/>
              <w:autoSpaceDN/>
              <w:adjustRightInd/>
              <w:spacing w:line="256" w:lineRule="auto"/>
              <w:ind w:firstLine="0"/>
              <w:jc w:val="center"/>
              <w:rPr>
                <w:rFonts w:ascii="Calibri" w:eastAsia="Calibri" w:hAnsi="Calibri" w:cs="Calibri"/>
                <w:noProof/>
                <w:sz w:val="22"/>
                <w:szCs w:val="22"/>
                <w:lang w:eastAsia="en-US"/>
              </w:rPr>
            </w:pPr>
            <w:r w:rsidRPr="00133D01">
              <w:rPr>
                <w:rFonts w:ascii="Times New Roman" w:hAnsi="Times New Roman" w:cs="Times New Roman"/>
                <w:b/>
                <w:bCs/>
                <w:caps/>
                <w:sz w:val="27"/>
                <w:szCs w:val="27"/>
                <w:lang w:eastAsia="en-US"/>
              </w:rPr>
              <w:t>АДМИНИСТРАЦИЯ БОЙКОПОНУРСКОГО СЕЛЬСКОГО ПОСЕЛЕНИЯ КАЛИНИНСКОГО РАЙОНА</w:t>
            </w:r>
          </w:p>
        </w:tc>
      </w:tr>
      <w:tr w:rsidR="00133D01" w:rsidRPr="00133D01" w14:paraId="2D1BE04D" w14:textId="77777777" w:rsidTr="0085010E">
        <w:tc>
          <w:tcPr>
            <w:tcW w:w="9639" w:type="dxa"/>
            <w:gridSpan w:val="9"/>
          </w:tcPr>
          <w:p w14:paraId="28144806" w14:textId="77777777" w:rsidR="0085010E" w:rsidRPr="00133D01" w:rsidRDefault="0085010E" w:rsidP="00D6045A">
            <w:pPr>
              <w:suppressAutoHyphens/>
              <w:autoSpaceDN/>
              <w:adjustRightInd/>
              <w:spacing w:line="256" w:lineRule="auto"/>
              <w:ind w:firstLine="0"/>
              <w:jc w:val="center"/>
              <w:rPr>
                <w:rFonts w:ascii="Times New Roman" w:eastAsia="Arial" w:hAnsi="Times New Roman" w:cs="Times New Roman"/>
                <w:b/>
                <w:sz w:val="28"/>
                <w:szCs w:val="28"/>
                <w:lang w:eastAsia="en-US" w:bidi="ru-RU"/>
              </w:rPr>
            </w:pPr>
          </w:p>
        </w:tc>
      </w:tr>
      <w:tr w:rsidR="00133D01" w:rsidRPr="00133D01" w14:paraId="316FCF10" w14:textId="77777777" w:rsidTr="0085010E">
        <w:tc>
          <w:tcPr>
            <w:tcW w:w="9639" w:type="dxa"/>
            <w:gridSpan w:val="9"/>
            <w:hideMark/>
          </w:tcPr>
          <w:p w14:paraId="2178C6D0" w14:textId="77777777" w:rsidR="0085010E" w:rsidRPr="00133D01" w:rsidRDefault="0085010E" w:rsidP="00D6045A">
            <w:pPr>
              <w:spacing w:line="256" w:lineRule="auto"/>
              <w:ind w:firstLine="0"/>
              <w:jc w:val="center"/>
              <w:rPr>
                <w:rFonts w:ascii="Times New Roman" w:hAnsi="Times New Roman" w:cs="Times New Roman"/>
                <w:b/>
                <w:sz w:val="28"/>
                <w:szCs w:val="28"/>
                <w:lang w:eastAsia="en-US"/>
              </w:rPr>
            </w:pPr>
            <w:r w:rsidRPr="00133D01">
              <w:rPr>
                <w:rFonts w:ascii="Times New Roman" w:hAnsi="Times New Roman" w:cs="Times New Roman"/>
                <w:b/>
                <w:sz w:val="32"/>
                <w:szCs w:val="32"/>
                <w:lang w:eastAsia="en-US"/>
              </w:rPr>
              <w:t>ПОСТАНОВЛЕНИЕ</w:t>
            </w:r>
          </w:p>
        </w:tc>
      </w:tr>
      <w:tr w:rsidR="00133D01" w:rsidRPr="00133D01" w14:paraId="7EE016C5" w14:textId="77777777" w:rsidTr="0085010E">
        <w:tc>
          <w:tcPr>
            <w:tcW w:w="9639" w:type="dxa"/>
            <w:gridSpan w:val="9"/>
          </w:tcPr>
          <w:p w14:paraId="296766D1" w14:textId="77777777" w:rsidR="0085010E" w:rsidRPr="00133D01" w:rsidRDefault="0085010E" w:rsidP="00D6045A">
            <w:pPr>
              <w:spacing w:line="256" w:lineRule="auto"/>
              <w:ind w:firstLine="0"/>
              <w:rPr>
                <w:rFonts w:ascii="Times New Roman" w:hAnsi="Times New Roman" w:cs="Times New Roman"/>
                <w:sz w:val="28"/>
                <w:szCs w:val="28"/>
                <w:lang w:eastAsia="en-US"/>
              </w:rPr>
            </w:pPr>
          </w:p>
        </w:tc>
      </w:tr>
      <w:tr w:rsidR="00133D01" w:rsidRPr="00133D01" w14:paraId="0CF4483E" w14:textId="77777777" w:rsidTr="0085010E">
        <w:tc>
          <w:tcPr>
            <w:tcW w:w="984" w:type="dxa"/>
          </w:tcPr>
          <w:p w14:paraId="75D68244" w14:textId="77777777" w:rsidR="0085010E" w:rsidRPr="00133D01" w:rsidRDefault="0085010E" w:rsidP="00D6045A">
            <w:pPr>
              <w:spacing w:line="256" w:lineRule="auto"/>
              <w:ind w:firstLine="0"/>
              <w:rPr>
                <w:rFonts w:ascii="Times New Roman" w:hAnsi="Times New Roman" w:cs="Times New Roman"/>
                <w:lang w:eastAsia="en-US"/>
              </w:rPr>
            </w:pPr>
          </w:p>
        </w:tc>
        <w:tc>
          <w:tcPr>
            <w:tcW w:w="560" w:type="dxa"/>
            <w:hideMark/>
          </w:tcPr>
          <w:p w14:paraId="415070E6" w14:textId="77777777" w:rsidR="0085010E" w:rsidRPr="00133D01" w:rsidRDefault="0085010E" w:rsidP="00D6045A">
            <w:pPr>
              <w:spacing w:line="256" w:lineRule="auto"/>
              <w:ind w:firstLine="0"/>
              <w:rPr>
                <w:rFonts w:ascii="Times New Roman" w:hAnsi="Times New Roman" w:cs="Times New Roman"/>
                <w:b/>
                <w:sz w:val="26"/>
                <w:szCs w:val="26"/>
                <w:lang w:eastAsia="en-US"/>
              </w:rPr>
            </w:pPr>
            <w:r w:rsidRPr="00133D01">
              <w:rPr>
                <w:rFonts w:ascii="Times New Roman" w:hAnsi="Times New Roman" w:cs="Times New Roman"/>
                <w:b/>
                <w:sz w:val="26"/>
                <w:szCs w:val="26"/>
                <w:lang w:eastAsia="en-US"/>
              </w:rPr>
              <w:t>от</w:t>
            </w:r>
          </w:p>
        </w:tc>
        <w:tc>
          <w:tcPr>
            <w:tcW w:w="1820" w:type="dxa"/>
            <w:hideMark/>
          </w:tcPr>
          <w:p w14:paraId="46080DAF" w14:textId="67242AEF" w:rsidR="0085010E" w:rsidRPr="00133D01" w:rsidRDefault="00216EC9" w:rsidP="00D6045A">
            <w:pPr>
              <w:spacing w:line="256"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30.06.2023</w:t>
            </w:r>
          </w:p>
        </w:tc>
        <w:tc>
          <w:tcPr>
            <w:tcW w:w="3500" w:type="dxa"/>
            <w:gridSpan w:val="3"/>
          </w:tcPr>
          <w:p w14:paraId="3E01BC27" w14:textId="77777777" w:rsidR="0085010E" w:rsidRPr="00133D01" w:rsidRDefault="0085010E" w:rsidP="00D6045A">
            <w:pPr>
              <w:spacing w:line="256" w:lineRule="auto"/>
              <w:ind w:firstLine="0"/>
              <w:rPr>
                <w:rFonts w:ascii="Times New Roman" w:hAnsi="Times New Roman" w:cs="Times New Roman"/>
                <w:sz w:val="26"/>
                <w:szCs w:val="26"/>
                <w:lang w:eastAsia="en-US"/>
              </w:rPr>
            </w:pPr>
          </w:p>
        </w:tc>
        <w:tc>
          <w:tcPr>
            <w:tcW w:w="560" w:type="dxa"/>
            <w:hideMark/>
          </w:tcPr>
          <w:p w14:paraId="639C0C3E" w14:textId="77777777" w:rsidR="0085010E" w:rsidRPr="00133D01" w:rsidRDefault="0085010E" w:rsidP="00D6045A">
            <w:pPr>
              <w:spacing w:line="256" w:lineRule="auto"/>
              <w:ind w:firstLine="0"/>
              <w:rPr>
                <w:rFonts w:ascii="Times New Roman" w:hAnsi="Times New Roman" w:cs="Times New Roman"/>
                <w:b/>
                <w:sz w:val="26"/>
                <w:szCs w:val="26"/>
                <w:lang w:eastAsia="en-US"/>
              </w:rPr>
            </w:pPr>
            <w:r w:rsidRPr="00133D01">
              <w:rPr>
                <w:rFonts w:ascii="Times New Roman" w:hAnsi="Times New Roman" w:cs="Times New Roman"/>
                <w:b/>
                <w:sz w:val="26"/>
                <w:szCs w:val="26"/>
                <w:lang w:eastAsia="en-US"/>
              </w:rPr>
              <w:t>№</w:t>
            </w:r>
          </w:p>
        </w:tc>
        <w:tc>
          <w:tcPr>
            <w:tcW w:w="1820" w:type="dxa"/>
            <w:hideMark/>
          </w:tcPr>
          <w:p w14:paraId="748E8BD3" w14:textId="5B6F7FD1" w:rsidR="0085010E" w:rsidRPr="00133D01" w:rsidRDefault="00216EC9" w:rsidP="00216EC9">
            <w:pPr>
              <w:spacing w:line="256" w:lineRule="auto"/>
              <w:ind w:firstLine="0"/>
              <w:rPr>
                <w:rFonts w:ascii="Times New Roman" w:hAnsi="Times New Roman" w:cs="Times New Roman"/>
                <w:b/>
                <w:sz w:val="26"/>
                <w:szCs w:val="26"/>
                <w:lang w:eastAsia="en-US"/>
              </w:rPr>
            </w:pPr>
            <w:r>
              <w:rPr>
                <w:rFonts w:ascii="Times New Roman" w:hAnsi="Times New Roman" w:cs="Times New Roman"/>
                <w:b/>
                <w:sz w:val="26"/>
                <w:szCs w:val="26"/>
                <w:lang w:eastAsia="en-US"/>
              </w:rPr>
              <w:t>76</w:t>
            </w:r>
          </w:p>
        </w:tc>
        <w:tc>
          <w:tcPr>
            <w:tcW w:w="395" w:type="dxa"/>
          </w:tcPr>
          <w:p w14:paraId="1B970DAC" w14:textId="77777777" w:rsidR="0085010E" w:rsidRPr="00133D01" w:rsidRDefault="0085010E" w:rsidP="00D6045A">
            <w:pPr>
              <w:spacing w:line="256" w:lineRule="auto"/>
              <w:ind w:firstLine="0"/>
              <w:rPr>
                <w:rFonts w:ascii="Times New Roman" w:hAnsi="Times New Roman" w:cs="Times New Roman"/>
                <w:lang w:eastAsia="en-US"/>
              </w:rPr>
            </w:pPr>
          </w:p>
        </w:tc>
      </w:tr>
      <w:tr w:rsidR="00133D01" w:rsidRPr="00133D01" w14:paraId="74D7A6F8" w14:textId="77777777" w:rsidTr="0085010E">
        <w:tc>
          <w:tcPr>
            <w:tcW w:w="9639" w:type="dxa"/>
            <w:gridSpan w:val="9"/>
            <w:hideMark/>
          </w:tcPr>
          <w:p w14:paraId="12843450" w14:textId="77777777" w:rsidR="0085010E" w:rsidRPr="00133D01" w:rsidRDefault="0085010E" w:rsidP="00D6045A">
            <w:pPr>
              <w:spacing w:line="256" w:lineRule="auto"/>
              <w:ind w:firstLine="0"/>
              <w:jc w:val="center"/>
              <w:rPr>
                <w:rFonts w:ascii="Times New Roman" w:hAnsi="Times New Roman" w:cs="Times New Roman"/>
                <w:sz w:val="26"/>
                <w:szCs w:val="26"/>
                <w:lang w:eastAsia="en-US"/>
              </w:rPr>
            </w:pPr>
            <w:r w:rsidRPr="00133D01">
              <w:rPr>
                <w:rFonts w:ascii="Times New Roman" w:hAnsi="Times New Roman" w:cs="Times New Roman"/>
                <w:sz w:val="26"/>
                <w:szCs w:val="26"/>
                <w:lang w:eastAsia="en-US"/>
              </w:rPr>
              <w:t>хутор Бойкопонура</w:t>
            </w:r>
          </w:p>
        </w:tc>
      </w:tr>
    </w:tbl>
    <w:p w14:paraId="18DCF075" w14:textId="0755BAEF" w:rsidR="001B3009" w:rsidRPr="00133D01" w:rsidRDefault="001B3009" w:rsidP="001B3009">
      <w:pPr>
        <w:ind w:firstLine="0"/>
        <w:jc w:val="center"/>
        <w:rPr>
          <w:rFonts w:ascii="Times New Roman" w:hAnsi="Times New Roman" w:cs="Times New Roman"/>
          <w:b/>
          <w:sz w:val="28"/>
          <w:szCs w:val="28"/>
        </w:rPr>
      </w:pPr>
    </w:p>
    <w:p w14:paraId="7EF11CF7" w14:textId="77777777" w:rsidR="0085010E" w:rsidRPr="00133D01" w:rsidRDefault="0085010E" w:rsidP="001B3009">
      <w:pPr>
        <w:ind w:firstLine="0"/>
        <w:jc w:val="center"/>
        <w:rPr>
          <w:rFonts w:ascii="Times New Roman" w:hAnsi="Times New Roman" w:cs="Times New Roman"/>
          <w:b/>
          <w:sz w:val="28"/>
          <w:szCs w:val="28"/>
        </w:rPr>
      </w:pPr>
    </w:p>
    <w:p w14:paraId="4C47BD3C" w14:textId="77777777"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 xml:space="preserve">О внесении изменений в постановление </w:t>
      </w:r>
    </w:p>
    <w:p w14:paraId="773385F4" w14:textId="77777777"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 xml:space="preserve"> администрации Бойкопонурского сельского поселения </w:t>
      </w:r>
    </w:p>
    <w:p w14:paraId="0EA6D5B5" w14:textId="7C6F90AD"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Калининского района от 22 апреля 2020 года № 37</w:t>
      </w:r>
    </w:p>
    <w:p w14:paraId="1369D6A7" w14:textId="1E77B372" w:rsidR="007F090A" w:rsidRPr="00133D01" w:rsidRDefault="007F090A" w:rsidP="007F090A">
      <w:pPr>
        <w:ind w:firstLine="0"/>
        <w:jc w:val="center"/>
        <w:rPr>
          <w:rFonts w:ascii="Times New Roman" w:hAnsi="Times New Roman" w:cs="Times New Roman"/>
          <w:b/>
          <w:sz w:val="28"/>
          <w:szCs w:val="28"/>
        </w:rPr>
      </w:pPr>
      <w:r w:rsidRPr="00133D01">
        <w:rPr>
          <w:rFonts w:ascii="Times New Roman" w:hAnsi="Times New Roman" w:cs="Times New Roman"/>
          <w:b/>
          <w:bCs/>
          <w:sz w:val="28"/>
          <w:szCs w:val="28"/>
        </w:rPr>
        <w:t>"</w:t>
      </w:r>
      <w:r w:rsidRPr="00133D01">
        <w:rPr>
          <w:rFonts w:ascii="Times New Roman" w:hAnsi="Times New Roman" w:cs="Times New Roman"/>
          <w:b/>
          <w:sz w:val="28"/>
          <w:szCs w:val="28"/>
        </w:rPr>
        <w:t xml:space="preserve">О реализации Федерального закона </w:t>
      </w:r>
    </w:p>
    <w:p w14:paraId="5E5C7FEF" w14:textId="77777777" w:rsidR="007F090A" w:rsidRPr="00133D01" w:rsidRDefault="007F090A" w:rsidP="007F090A">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 xml:space="preserve">от 27 июля 2006 года № 152-ФЗ </w:t>
      </w:r>
    </w:p>
    <w:p w14:paraId="7A61AA43" w14:textId="3C3D082F" w:rsidR="007F090A" w:rsidRPr="00133D01" w:rsidRDefault="007F090A" w:rsidP="007F090A">
      <w:pPr>
        <w:ind w:firstLine="0"/>
        <w:jc w:val="center"/>
        <w:rPr>
          <w:rFonts w:ascii="Times New Roman" w:hAnsi="Times New Roman" w:cs="Times New Roman"/>
          <w:sz w:val="28"/>
          <w:szCs w:val="28"/>
        </w:rPr>
      </w:pPr>
      <w:r w:rsidRPr="00133D01">
        <w:rPr>
          <w:rFonts w:ascii="Times New Roman" w:hAnsi="Times New Roman" w:cs="Times New Roman"/>
          <w:b/>
          <w:sz w:val="28"/>
          <w:szCs w:val="28"/>
        </w:rPr>
        <w:t>"О персональных данных</w:t>
      </w:r>
      <w:r w:rsidRPr="00133D01">
        <w:rPr>
          <w:rFonts w:ascii="Times New Roman" w:hAnsi="Times New Roman" w:cs="Times New Roman"/>
          <w:b/>
          <w:bCs/>
          <w:sz w:val="28"/>
          <w:szCs w:val="28"/>
        </w:rPr>
        <w:t>"</w:t>
      </w:r>
    </w:p>
    <w:p w14:paraId="47EC38B1" w14:textId="02F12E23" w:rsidR="007F090A" w:rsidRPr="00133D01" w:rsidRDefault="007F090A" w:rsidP="007F090A">
      <w:pPr>
        <w:ind w:firstLine="0"/>
        <w:jc w:val="center"/>
        <w:rPr>
          <w:rFonts w:ascii="Times New Roman" w:hAnsi="Times New Roman" w:cs="Times New Roman"/>
          <w:b/>
          <w:sz w:val="28"/>
          <w:szCs w:val="28"/>
        </w:rPr>
      </w:pPr>
    </w:p>
    <w:p w14:paraId="7983B8AC" w14:textId="77777777" w:rsidR="0085010E" w:rsidRPr="00133D01" w:rsidRDefault="0085010E" w:rsidP="007F090A">
      <w:pPr>
        <w:ind w:firstLine="0"/>
        <w:jc w:val="center"/>
        <w:rPr>
          <w:rFonts w:ascii="Times New Roman" w:hAnsi="Times New Roman" w:cs="Times New Roman"/>
          <w:b/>
          <w:sz w:val="28"/>
          <w:szCs w:val="28"/>
        </w:rPr>
      </w:pPr>
    </w:p>
    <w:p w14:paraId="0F59990B" w14:textId="34177193" w:rsidR="00F36254" w:rsidRPr="00133D01" w:rsidRDefault="00F36254" w:rsidP="001B3009">
      <w:pPr>
        <w:rPr>
          <w:rFonts w:ascii="Times New Roman" w:hAnsi="Times New Roman" w:cs="Times New Roman"/>
          <w:sz w:val="28"/>
          <w:szCs w:val="28"/>
        </w:rPr>
      </w:pPr>
      <w:r w:rsidRPr="00133D01">
        <w:rPr>
          <w:rFonts w:ascii="Times New Roman" w:hAnsi="Times New Roman" w:cs="Times New Roman"/>
          <w:sz w:val="28"/>
          <w:szCs w:val="28"/>
        </w:rPr>
        <w:t xml:space="preserve">В соответствии с Федеральным законом от 2 марта 2007 года № 25-ФЗ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муниципальной службе в Российской Федерации</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Федеральным законом </w:t>
      </w:r>
      <w:hyperlink r:id="rId9" w:history="1">
        <w:r w:rsidRPr="00133D01">
          <w:rPr>
            <w:rStyle w:val="a4"/>
            <w:rFonts w:ascii="Times New Roman" w:hAnsi="Times New Roman" w:cs="Times New Roman"/>
            <w:b w:val="0"/>
            <w:sz w:val="28"/>
            <w:szCs w:val="28"/>
          </w:rPr>
          <w:t>от 27 июля 2006 года №</w:t>
        </w:r>
        <w:r w:rsidR="007F090A" w:rsidRPr="00133D01">
          <w:rPr>
            <w:rStyle w:val="a4"/>
            <w:rFonts w:ascii="Times New Roman" w:hAnsi="Times New Roman" w:cs="Times New Roman"/>
            <w:b w:val="0"/>
            <w:sz w:val="28"/>
            <w:szCs w:val="28"/>
          </w:rPr>
          <w:t xml:space="preserve"> </w:t>
        </w:r>
        <w:r w:rsidRPr="00133D01">
          <w:rPr>
            <w:rStyle w:val="a4"/>
            <w:rFonts w:ascii="Times New Roman" w:hAnsi="Times New Roman" w:cs="Times New Roman"/>
            <w:b w:val="0"/>
            <w:sz w:val="28"/>
            <w:szCs w:val="28"/>
          </w:rPr>
          <w:t>152-ФЗ</w:t>
        </w:r>
      </w:hyperlink>
      <w:r w:rsidRPr="00133D01">
        <w:rPr>
          <w:rFonts w:ascii="Times New Roman" w:hAnsi="Times New Roman" w:cs="Times New Roman"/>
          <w:sz w:val="28"/>
          <w:szCs w:val="28"/>
        </w:rPr>
        <w:t xml:space="preserve">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персональных данных</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w:t>
      </w:r>
      <w:hyperlink r:id="rId10" w:history="1">
        <w:r w:rsidRPr="00133D01">
          <w:rPr>
            <w:rStyle w:val="a4"/>
            <w:rFonts w:ascii="Times New Roman" w:hAnsi="Times New Roman" w:cs="Times New Roman"/>
            <w:b w:val="0"/>
            <w:sz w:val="28"/>
            <w:szCs w:val="28"/>
          </w:rPr>
          <w:t>постановлением</w:t>
        </w:r>
      </w:hyperlink>
      <w:r w:rsidRPr="00133D01">
        <w:rPr>
          <w:rFonts w:ascii="Times New Roman" w:hAnsi="Times New Roman" w:cs="Times New Roman"/>
          <w:b/>
          <w:sz w:val="28"/>
          <w:szCs w:val="28"/>
        </w:rPr>
        <w:t xml:space="preserve"> </w:t>
      </w:r>
      <w:r w:rsidRPr="00133D01">
        <w:rPr>
          <w:rFonts w:ascii="Times New Roman" w:hAnsi="Times New Roman" w:cs="Times New Roman"/>
          <w:sz w:val="28"/>
          <w:szCs w:val="28"/>
        </w:rPr>
        <w:t>Правительства Российской Фе</w:t>
      </w:r>
      <w:r w:rsidR="007F090A" w:rsidRPr="00133D01">
        <w:rPr>
          <w:rFonts w:ascii="Times New Roman" w:hAnsi="Times New Roman" w:cs="Times New Roman"/>
          <w:sz w:val="28"/>
          <w:szCs w:val="28"/>
        </w:rPr>
        <w:t xml:space="preserve">дерации от 21 марта 2012 года № </w:t>
      </w:r>
      <w:r w:rsidRPr="00133D01">
        <w:rPr>
          <w:rFonts w:ascii="Times New Roman" w:hAnsi="Times New Roman" w:cs="Times New Roman"/>
          <w:sz w:val="28"/>
          <w:szCs w:val="28"/>
        </w:rPr>
        <w:t xml:space="preserve">211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персональных данных</w:t>
      </w:r>
      <w:r w:rsidR="007F090A" w:rsidRPr="00133D01">
        <w:rPr>
          <w:rFonts w:ascii="Times New Roman" w:hAnsi="Times New Roman" w:cs="Times New Roman"/>
          <w:b/>
          <w:sz w:val="28"/>
          <w:szCs w:val="28"/>
        </w:rPr>
        <w:t>"</w:t>
      </w:r>
      <w:r w:rsidRPr="00133D01">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w:t>
      </w:r>
      <w:r w:rsidR="00C6084A" w:rsidRPr="00133D01">
        <w:rPr>
          <w:rFonts w:ascii="Times New Roman" w:hAnsi="Times New Roman" w:cs="Times New Roman"/>
          <w:sz w:val="28"/>
          <w:szCs w:val="28"/>
        </w:rPr>
        <w:t xml:space="preserve">рассмотрев протест прокуратуры Калининского района от 28.02.2023 г. № 7-02/Прдп184-23-20030028, </w:t>
      </w:r>
      <w:r w:rsidRPr="00133D01">
        <w:rPr>
          <w:rFonts w:ascii="Times New Roman" w:hAnsi="Times New Roman" w:cs="Times New Roman"/>
          <w:sz w:val="28"/>
          <w:szCs w:val="28"/>
        </w:rPr>
        <w:t>п о с т а н о в л я ю:</w:t>
      </w:r>
    </w:p>
    <w:p w14:paraId="3ABA7B8E" w14:textId="4974355C" w:rsidR="007F090A" w:rsidRPr="00133D01" w:rsidRDefault="007F090A" w:rsidP="0085010E">
      <w:pPr>
        <w:pStyle w:val="afffff0"/>
        <w:numPr>
          <w:ilvl w:val="0"/>
          <w:numId w:val="1"/>
        </w:numPr>
        <w:tabs>
          <w:tab w:val="left" w:pos="993"/>
        </w:tabs>
        <w:ind w:left="0" w:firstLine="709"/>
        <w:rPr>
          <w:rFonts w:ascii="Times New Roman CYR" w:hAnsi="Times New Roman CYR" w:cs="Times New Roman CYR"/>
          <w:sz w:val="28"/>
          <w:szCs w:val="28"/>
        </w:rPr>
      </w:pPr>
      <w:r w:rsidRPr="00133D01">
        <w:rPr>
          <w:rFonts w:ascii="Times New Roman" w:hAnsi="Times New Roman" w:cs="Times New Roman"/>
          <w:sz w:val="28"/>
          <w:szCs w:val="28"/>
        </w:rPr>
        <w:t xml:space="preserve">Внести в постановление администрации Бойкопонурского сельского поселения Калининского района от 22.04.2020 г. № 37 "О реализации Федерального закона от 27 июля 2006 года № 152-ФЗ "О персональных данных" </w:t>
      </w:r>
      <w:r w:rsidR="00A43DFB" w:rsidRPr="00133D01">
        <w:rPr>
          <w:rFonts w:ascii="Times New Roman CYR" w:hAnsi="Times New Roman CYR" w:cs="Times New Roman CYR"/>
          <w:sz w:val="28"/>
          <w:szCs w:val="28"/>
        </w:rPr>
        <w:t xml:space="preserve">изменения, изложив приложение 2 </w:t>
      </w:r>
      <w:r w:rsidRPr="00133D01">
        <w:rPr>
          <w:rFonts w:ascii="Times New Roman CYR" w:hAnsi="Times New Roman CYR" w:cs="Times New Roman CYR"/>
          <w:sz w:val="28"/>
          <w:szCs w:val="28"/>
        </w:rPr>
        <w:t>в следующей редакции:</w:t>
      </w:r>
    </w:p>
    <w:p w14:paraId="566FCA32" w14:textId="2A353604" w:rsidR="00F36254" w:rsidRPr="00133D01" w:rsidRDefault="0085010E" w:rsidP="001B3009">
      <w:pPr>
        <w:rPr>
          <w:rFonts w:ascii="Times New Roman" w:hAnsi="Times New Roman" w:cs="Times New Roman"/>
          <w:sz w:val="28"/>
          <w:szCs w:val="28"/>
        </w:rPr>
      </w:pPr>
      <w:bookmarkStart w:id="0" w:name="sub_4"/>
      <w:bookmarkStart w:id="1" w:name="sub_15"/>
      <w:r w:rsidRPr="00133D01">
        <w:rPr>
          <w:rFonts w:ascii="Times New Roman" w:hAnsi="Times New Roman" w:cs="Times New Roman"/>
          <w:sz w:val="28"/>
          <w:szCs w:val="28"/>
        </w:rPr>
        <w:t>2</w:t>
      </w:r>
      <w:r w:rsidR="00160245" w:rsidRPr="00133D01">
        <w:rPr>
          <w:rFonts w:ascii="Times New Roman" w:hAnsi="Times New Roman" w:cs="Times New Roman"/>
          <w:sz w:val="28"/>
          <w:szCs w:val="28"/>
        </w:rPr>
        <w:t>. Общему отделу администрации Бойкопонурского</w:t>
      </w:r>
      <w:r w:rsidR="00F36254" w:rsidRPr="00133D01">
        <w:rPr>
          <w:rFonts w:ascii="Times New Roman" w:hAnsi="Times New Roman" w:cs="Times New Roman"/>
          <w:sz w:val="28"/>
          <w:szCs w:val="28"/>
        </w:rPr>
        <w:t xml:space="preserve"> сельского поселения </w:t>
      </w:r>
      <w:r w:rsidR="00160245" w:rsidRPr="00133D01">
        <w:rPr>
          <w:rFonts w:ascii="Times New Roman" w:hAnsi="Times New Roman" w:cs="Times New Roman"/>
          <w:sz w:val="28"/>
          <w:szCs w:val="28"/>
        </w:rPr>
        <w:t xml:space="preserve">Калининского района </w:t>
      </w:r>
      <w:r w:rsidR="00F36254" w:rsidRPr="00133D01">
        <w:rPr>
          <w:rFonts w:ascii="Times New Roman" w:hAnsi="Times New Roman" w:cs="Times New Roman"/>
          <w:sz w:val="28"/>
          <w:szCs w:val="28"/>
        </w:rPr>
        <w:t>(</w:t>
      </w:r>
      <w:r w:rsidR="00160245" w:rsidRPr="00133D01">
        <w:rPr>
          <w:rFonts w:ascii="Times New Roman" w:hAnsi="Times New Roman" w:cs="Times New Roman"/>
          <w:sz w:val="28"/>
          <w:szCs w:val="28"/>
        </w:rPr>
        <w:t>Каспарайтис</w:t>
      </w:r>
      <w:r w:rsidR="00F36254" w:rsidRPr="00133D01">
        <w:rPr>
          <w:rFonts w:ascii="Times New Roman" w:hAnsi="Times New Roman" w:cs="Times New Roman"/>
          <w:sz w:val="28"/>
          <w:szCs w:val="28"/>
        </w:rPr>
        <w:t>) обнародовать настоящее постановление в установленном порядке и разместить на официальном сайте администрации</w:t>
      </w:r>
      <w:r w:rsidR="00160245" w:rsidRPr="00133D01">
        <w:rPr>
          <w:rFonts w:ascii="Times New Roman" w:hAnsi="Times New Roman" w:cs="Times New Roman"/>
          <w:sz w:val="28"/>
          <w:szCs w:val="28"/>
        </w:rPr>
        <w:t xml:space="preserve"> Бойкопонурского</w:t>
      </w:r>
      <w:r w:rsidR="00F36254" w:rsidRPr="00133D01">
        <w:rPr>
          <w:rFonts w:ascii="Times New Roman" w:hAnsi="Times New Roman" w:cs="Times New Roman"/>
          <w:sz w:val="28"/>
          <w:szCs w:val="28"/>
        </w:rPr>
        <w:t xml:space="preserve"> сельского поселения Калининского района в сети </w:t>
      </w:r>
      <w:r w:rsidRPr="00133D01">
        <w:rPr>
          <w:rFonts w:ascii="Times New Roman" w:hAnsi="Times New Roman" w:cs="Times New Roman"/>
          <w:sz w:val="28"/>
          <w:szCs w:val="28"/>
        </w:rPr>
        <w:t>"</w:t>
      </w:r>
      <w:r w:rsidR="00F36254" w:rsidRPr="00133D01">
        <w:rPr>
          <w:rFonts w:ascii="Times New Roman" w:hAnsi="Times New Roman" w:cs="Times New Roman"/>
          <w:sz w:val="28"/>
          <w:szCs w:val="28"/>
        </w:rPr>
        <w:t>Интернет</w:t>
      </w:r>
      <w:r w:rsidRPr="00133D01">
        <w:rPr>
          <w:rFonts w:ascii="Times New Roman" w:hAnsi="Times New Roman" w:cs="Times New Roman"/>
          <w:sz w:val="28"/>
          <w:szCs w:val="28"/>
        </w:rPr>
        <w:t>"</w:t>
      </w:r>
      <w:r w:rsidR="00160245" w:rsidRPr="00133D01">
        <w:rPr>
          <w:rFonts w:ascii="Times New Roman" w:hAnsi="Times New Roman" w:cs="Times New Roman"/>
          <w:sz w:val="28"/>
          <w:szCs w:val="28"/>
        </w:rPr>
        <w:t>.</w:t>
      </w:r>
    </w:p>
    <w:p w14:paraId="19ACD50E" w14:textId="04D16982" w:rsidR="00F36254" w:rsidRPr="00133D01" w:rsidRDefault="0085010E" w:rsidP="001B3009">
      <w:pPr>
        <w:rPr>
          <w:rFonts w:ascii="Times New Roman" w:hAnsi="Times New Roman" w:cs="Times New Roman"/>
          <w:sz w:val="28"/>
          <w:szCs w:val="28"/>
        </w:rPr>
      </w:pPr>
      <w:r w:rsidRPr="00133D01">
        <w:rPr>
          <w:rFonts w:ascii="Times New Roman" w:hAnsi="Times New Roman" w:cs="Times New Roman"/>
          <w:sz w:val="28"/>
          <w:szCs w:val="28"/>
        </w:rPr>
        <w:t>3</w:t>
      </w:r>
      <w:r w:rsidR="00F36254" w:rsidRPr="00133D01">
        <w:rPr>
          <w:rFonts w:ascii="Times New Roman" w:hAnsi="Times New Roman" w:cs="Times New Roman"/>
          <w:sz w:val="28"/>
          <w:szCs w:val="28"/>
        </w:rPr>
        <w:t>. Контроль за исполнением настоящего постановления оставляю за собой.</w:t>
      </w:r>
    </w:p>
    <w:bookmarkEnd w:id="0"/>
    <w:p w14:paraId="16763B5A" w14:textId="15A8194F" w:rsidR="00F36254" w:rsidRPr="00133D01" w:rsidRDefault="0085010E" w:rsidP="001B3009">
      <w:pPr>
        <w:rPr>
          <w:rFonts w:ascii="Times New Roman" w:hAnsi="Times New Roman" w:cs="Times New Roman"/>
          <w:sz w:val="28"/>
          <w:szCs w:val="28"/>
        </w:rPr>
      </w:pPr>
      <w:r w:rsidRPr="00133D01">
        <w:rPr>
          <w:rFonts w:ascii="Times New Roman" w:hAnsi="Times New Roman" w:cs="Times New Roman"/>
          <w:sz w:val="28"/>
          <w:szCs w:val="28"/>
        </w:rPr>
        <w:t>4</w:t>
      </w:r>
      <w:r w:rsidR="00F36254" w:rsidRPr="00133D01">
        <w:rPr>
          <w:rFonts w:ascii="Times New Roman" w:hAnsi="Times New Roman" w:cs="Times New Roman"/>
          <w:sz w:val="28"/>
          <w:szCs w:val="28"/>
        </w:rPr>
        <w:t xml:space="preserve">. </w:t>
      </w:r>
      <w:r w:rsidRPr="00133D01">
        <w:rPr>
          <w:rFonts w:ascii="Times New Roman" w:hAnsi="Times New Roman" w:cs="Times New Roman"/>
          <w:sz w:val="28"/>
          <w:szCs w:val="28"/>
        </w:rPr>
        <w:t>П</w:t>
      </w:r>
      <w:r w:rsidR="00F36254" w:rsidRPr="00133D01">
        <w:rPr>
          <w:rFonts w:ascii="Times New Roman" w:hAnsi="Times New Roman" w:cs="Times New Roman"/>
          <w:sz w:val="28"/>
          <w:szCs w:val="28"/>
        </w:rPr>
        <w:t>остановление вступает в силу со дня его официального обнародования.</w:t>
      </w:r>
    </w:p>
    <w:p w14:paraId="12A1B3DC" w14:textId="27334FB8" w:rsidR="001B3009" w:rsidRPr="00133D01" w:rsidRDefault="001B3009" w:rsidP="001B3009">
      <w:pPr>
        <w:rPr>
          <w:rFonts w:ascii="Times New Roman" w:hAnsi="Times New Roman" w:cs="Times New Roman"/>
          <w:sz w:val="28"/>
          <w:szCs w:val="28"/>
        </w:rPr>
      </w:pPr>
    </w:p>
    <w:p w14:paraId="469E44B9" w14:textId="7A6371AB" w:rsidR="00F36254" w:rsidRPr="00133D01" w:rsidRDefault="003E306A" w:rsidP="001B3009">
      <w:pPr>
        <w:ind w:firstLine="0"/>
        <w:rPr>
          <w:rFonts w:ascii="Times New Roman" w:hAnsi="Times New Roman" w:cs="Times New Roman"/>
          <w:sz w:val="28"/>
          <w:szCs w:val="28"/>
        </w:rPr>
      </w:pPr>
      <w:r w:rsidRPr="00133D01">
        <w:rPr>
          <w:rFonts w:ascii="Times New Roman" w:hAnsi="Times New Roman" w:cs="Times New Roman"/>
          <w:sz w:val="28"/>
          <w:szCs w:val="28"/>
        </w:rPr>
        <w:t>Г</w:t>
      </w:r>
      <w:r w:rsidR="00F36254" w:rsidRPr="00133D01">
        <w:rPr>
          <w:rFonts w:ascii="Times New Roman" w:hAnsi="Times New Roman" w:cs="Times New Roman"/>
          <w:sz w:val="28"/>
          <w:szCs w:val="28"/>
        </w:rPr>
        <w:t>лав</w:t>
      </w:r>
      <w:r w:rsidRPr="00133D01">
        <w:rPr>
          <w:rFonts w:ascii="Times New Roman" w:hAnsi="Times New Roman" w:cs="Times New Roman"/>
          <w:sz w:val="28"/>
          <w:szCs w:val="28"/>
        </w:rPr>
        <w:t>а</w:t>
      </w:r>
      <w:r w:rsidR="00F36254" w:rsidRPr="00133D01">
        <w:rPr>
          <w:rFonts w:ascii="Times New Roman" w:hAnsi="Times New Roman" w:cs="Times New Roman"/>
          <w:sz w:val="28"/>
          <w:szCs w:val="28"/>
        </w:rPr>
        <w:t xml:space="preserve"> </w:t>
      </w:r>
      <w:r w:rsidR="00160245" w:rsidRPr="00133D01">
        <w:rPr>
          <w:rFonts w:ascii="Times New Roman" w:hAnsi="Times New Roman" w:cs="Times New Roman"/>
          <w:sz w:val="28"/>
          <w:szCs w:val="28"/>
        </w:rPr>
        <w:t>Бойкопонурского</w:t>
      </w:r>
      <w:r w:rsidR="00F36254" w:rsidRPr="00133D01">
        <w:rPr>
          <w:rFonts w:ascii="Times New Roman" w:hAnsi="Times New Roman" w:cs="Times New Roman"/>
          <w:sz w:val="28"/>
          <w:szCs w:val="28"/>
        </w:rPr>
        <w:t xml:space="preserve"> сельского поселения</w:t>
      </w:r>
    </w:p>
    <w:p w14:paraId="385DD112" w14:textId="77777777" w:rsidR="0085010E" w:rsidRPr="00133D01" w:rsidRDefault="00F36254" w:rsidP="001B3009">
      <w:pPr>
        <w:ind w:firstLine="0"/>
        <w:rPr>
          <w:rFonts w:ascii="Times New Roman" w:hAnsi="Times New Roman" w:cs="Times New Roman"/>
          <w:sz w:val="28"/>
          <w:szCs w:val="28"/>
        </w:rPr>
        <w:sectPr w:rsidR="0085010E" w:rsidRPr="00133D01" w:rsidSect="0085010E">
          <w:headerReference w:type="default" r:id="rId11"/>
          <w:pgSz w:w="11907" w:h="16840" w:code="9"/>
          <w:pgMar w:top="1134" w:right="567" w:bottom="1134" w:left="1701" w:header="720" w:footer="720" w:gutter="0"/>
          <w:cols w:space="720"/>
          <w:noEndnote/>
          <w:docGrid w:linePitch="326"/>
        </w:sectPr>
      </w:pPr>
      <w:r w:rsidRPr="00133D01">
        <w:rPr>
          <w:rFonts w:ascii="Times New Roman" w:hAnsi="Times New Roman" w:cs="Times New Roman"/>
          <w:sz w:val="28"/>
          <w:szCs w:val="28"/>
        </w:rPr>
        <w:t xml:space="preserve">Калининского района                                                                     </w:t>
      </w:r>
      <w:r w:rsidR="001B3009" w:rsidRPr="00133D01">
        <w:rPr>
          <w:rFonts w:ascii="Times New Roman" w:hAnsi="Times New Roman" w:cs="Times New Roman"/>
          <w:sz w:val="28"/>
          <w:szCs w:val="28"/>
        </w:rPr>
        <w:t xml:space="preserve">        Ю.Я. Чернявский</w:t>
      </w:r>
    </w:p>
    <w:bookmarkEnd w:id="1"/>
    <w:p w14:paraId="6CC3BE0A" w14:textId="77777777" w:rsidR="00A43DFB" w:rsidRPr="00133D01" w:rsidRDefault="00A43DFB" w:rsidP="00A43DFB">
      <w:pPr>
        <w:ind w:left="4820" w:firstLine="0"/>
        <w:rPr>
          <w:rFonts w:ascii="Times New Roman" w:eastAsia="Calibri" w:hAnsi="Times New Roman" w:cs="Times New Roman"/>
          <w:sz w:val="28"/>
          <w:szCs w:val="28"/>
          <w:lang w:eastAsia="en-US"/>
        </w:rPr>
      </w:pPr>
      <w:r w:rsidRPr="00133D01">
        <w:rPr>
          <w:rFonts w:ascii="Times New Roman" w:eastAsia="Calibri" w:hAnsi="Times New Roman" w:cs="Times New Roman"/>
          <w:sz w:val="28"/>
          <w:szCs w:val="28"/>
          <w:lang w:eastAsia="en-US"/>
        </w:rPr>
        <w:lastRenderedPageBreak/>
        <w:t>ПРИЛОЖЕНИЕ</w:t>
      </w:r>
    </w:p>
    <w:p w14:paraId="3F80C8AA" w14:textId="752A57AA" w:rsidR="00A43DFB" w:rsidRPr="00133D01" w:rsidRDefault="00A43DFB" w:rsidP="00A43DFB">
      <w:pPr>
        <w:ind w:left="4820" w:firstLine="0"/>
        <w:jc w:val="left"/>
        <w:rPr>
          <w:rFonts w:ascii="Times New Roman" w:eastAsia="Calibri" w:hAnsi="Times New Roman" w:cs="Times New Roman"/>
          <w:sz w:val="28"/>
          <w:szCs w:val="28"/>
          <w:lang w:eastAsia="en-US"/>
        </w:rPr>
      </w:pPr>
      <w:r w:rsidRPr="00133D01">
        <w:rPr>
          <w:rFonts w:ascii="Times New Roman" w:eastAsia="Calibri" w:hAnsi="Times New Roman" w:cs="Times New Roman"/>
          <w:sz w:val="28"/>
          <w:szCs w:val="28"/>
          <w:lang w:eastAsia="en-US"/>
        </w:rPr>
        <w:t>к постановлению администрации Бойкопонурского сельского поселения</w:t>
      </w:r>
    </w:p>
    <w:p w14:paraId="4A9EF8D3" w14:textId="77777777" w:rsidR="00A43DFB" w:rsidRPr="00133D01" w:rsidRDefault="00A43DFB" w:rsidP="00A43DFB">
      <w:pPr>
        <w:ind w:left="4820" w:firstLine="0"/>
        <w:rPr>
          <w:rFonts w:ascii="Times New Roman" w:eastAsia="Calibri" w:hAnsi="Times New Roman" w:cs="Times New Roman"/>
          <w:sz w:val="28"/>
          <w:szCs w:val="28"/>
          <w:lang w:eastAsia="en-US"/>
        </w:rPr>
      </w:pPr>
      <w:r w:rsidRPr="00133D01">
        <w:rPr>
          <w:rFonts w:ascii="Times New Roman" w:eastAsia="Calibri" w:hAnsi="Times New Roman" w:cs="Times New Roman"/>
          <w:sz w:val="28"/>
          <w:szCs w:val="28"/>
          <w:lang w:eastAsia="en-US"/>
        </w:rPr>
        <w:t>Калининского района</w:t>
      </w:r>
    </w:p>
    <w:p w14:paraId="4FBC930A" w14:textId="242937BA" w:rsidR="00A43DFB" w:rsidRPr="00133D01" w:rsidRDefault="00A43DFB" w:rsidP="00A43DFB">
      <w:pPr>
        <w:ind w:left="4820" w:firstLine="0"/>
        <w:rPr>
          <w:rFonts w:ascii="Times New Roman" w:eastAsia="Calibri" w:hAnsi="Times New Roman" w:cs="Times New Roman"/>
          <w:sz w:val="28"/>
          <w:szCs w:val="28"/>
          <w:lang w:eastAsia="en-US"/>
        </w:rPr>
      </w:pPr>
      <w:r w:rsidRPr="00133D01">
        <w:rPr>
          <w:rFonts w:ascii="Times New Roman" w:eastAsia="Calibri" w:hAnsi="Times New Roman" w:cs="Times New Roman"/>
          <w:sz w:val="28"/>
          <w:szCs w:val="28"/>
          <w:lang w:eastAsia="en-US"/>
        </w:rPr>
        <w:t xml:space="preserve">от </w:t>
      </w:r>
      <w:r w:rsidR="00216EC9">
        <w:rPr>
          <w:rFonts w:ascii="Times New Roman" w:eastAsia="Calibri" w:hAnsi="Times New Roman" w:cs="Times New Roman"/>
          <w:sz w:val="28"/>
          <w:szCs w:val="28"/>
          <w:lang w:eastAsia="en-US"/>
        </w:rPr>
        <w:t>30.06.2023 г.</w:t>
      </w:r>
      <w:r w:rsidRPr="00133D01">
        <w:rPr>
          <w:rFonts w:ascii="Times New Roman" w:eastAsia="Calibri" w:hAnsi="Times New Roman" w:cs="Times New Roman"/>
          <w:sz w:val="28"/>
          <w:szCs w:val="28"/>
          <w:lang w:eastAsia="en-US"/>
        </w:rPr>
        <w:t xml:space="preserve"> № </w:t>
      </w:r>
      <w:r w:rsidR="00216EC9">
        <w:rPr>
          <w:rFonts w:ascii="Times New Roman" w:eastAsia="Calibri" w:hAnsi="Times New Roman" w:cs="Times New Roman"/>
          <w:sz w:val="28"/>
          <w:szCs w:val="28"/>
          <w:lang w:eastAsia="en-US"/>
        </w:rPr>
        <w:t>76</w:t>
      </w:r>
    </w:p>
    <w:p w14:paraId="1061BF0D" w14:textId="77777777" w:rsidR="00A43DFB" w:rsidRPr="00133D01" w:rsidRDefault="00A43DFB" w:rsidP="00A43DFB">
      <w:pPr>
        <w:ind w:left="4820" w:firstLine="0"/>
        <w:rPr>
          <w:rFonts w:ascii="Times New Roman" w:eastAsia="Calibri" w:hAnsi="Times New Roman" w:cs="Times New Roman"/>
          <w:sz w:val="28"/>
          <w:szCs w:val="28"/>
          <w:lang w:eastAsia="en-US"/>
        </w:rPr>
      </w:pPr>
    </w:p>
    <w:p w14:paraId="4A053198" w14:textId="7116568F" w:rsidR="00A43DFB" w:rsidRPr="00133D01" w:rsidRDefault="00A43DFB" w:rsidP="00A43DFB">
      <w:pPr>
        <w:ind w:left="4820" w:firstLine="0"/>
        <w:rPr>
          <w:rFonts w:ascii="Times New Roman" w:hAnsi="Times New Roman" w:cs="Times New Roman"/>
          <w:sz w:val="28"/>
          <w:szCs w:val="28"/>
        </w:rPr>
      </w:pPr>
      <w:r w:rsidRPr="00133D01">
        <w:rPr>
          <w:rFonts w:ascii="Times New Roman" w:eastAsia="Calibri" w:hAnsi="Times New Roman" w:cs="Times New Roman"/>
          <w:sz w:val="28"/>
          <w:szCs w:val="28"/>
          <w:lang w:eastAsia="en-US"/>
        </w:rPr>
        <w:t>"</w:t>
      </w:r>
      <w:r w:rsidRPr="00133D01">
        <w:rPr>
          <w:rFonts w:ascii="Times New Roman" w:hAnsi="Times New Roman" w:cs="Times New Roman"/>
          <w:sz w:val="28"/>
          <w:szCs w:val="28"/>
        </w:rPr>
        <w:t>Приложение 2</w:t>
      </w:r>
    </w:p>
    <w:p w14:paraId="444C6F8E" w14:textId="77777777" w:rsidR="00A43DFB" w:rsidRPr="00133D01" w:rsidRDefault="00A43DFB" w:rsidP="00A43DFB">
      <w:pPr>
        <w:ind w:left="4820" w:firstLine="0"/>
        <w:jc w:val="left"/>
        <w:rPr>
          <w:rFonts w:ascii="Times New Roman" w:hAnsi="Times New Roman" w:cs="Times New Roman"/>
          <w:sz w:val="28"/>
          <w:szCs w:val="28"/>
        </w:rPr>
      </w:pPr>
    </w:p>
    <w:p w14:paraId="43608489" w14:textId="77777777" w:rsidR="00A43DFB" w:rsidRPr="00133D01" w:rsidRDefault="00A43DFB" w:rsidP="00A43DFB">
      <w:pPr>
        <w:ind w:left="4820" w:firstLine="0"/>
        <w:jc w:val="left"/>
        <w:rPr>
          <w:rFonts w:ascii="Times New Roman" w:hAnsi="Times New Roman" w:cs="Times New Roman"/>
          <w:sz w:val="28"/>
          <w:szCs w:val="28"/>
        </w:rPr>
      </w:pPr>
      <w:r w:rsidRPr="00133D01">
        <w:rPr>
          <w:rFonts w:ascii="Times New Roman" w:hAnsi="Times New Roman" w:cs="Times New Roman"/>
          <w:sz w:val="28"/>
          <w:szCs w:val="28"/>
        </w:rPr>
        <w:t>УТВЕРЖДЕНЫ</w:t>
      </w:r>
    </w:p>
    <w:p w14:paraId="68C94F76" w14:textId="77777777" w:rsidR="00A43DFB" w:rsidRPr="00133D01" w:rsidRDefault="00A43DFB" w:rsidP="00A43DFB">
      <w:pPr>
        <w:ind w:left="4820" w:firstLine="0"/>
        <w:jc w:val="left"/>
        <w:rPr>
          <w:rFonts w:ascii="Times New Roman" w:hAnsi="Times New Roman" w:cs="Times New Roman"/>
          <w:sz w:val="28"/>
          <w:szCs w:val="28"/>
        </w:rPr>
      </w:pPr>
      <w:r w:rsidRPr="00133D01">
        <w:rPr>
          <w:rFonts w:ascii="Times New Roman" w:hAnsi="Times New Roman" w:cs="Times New Roman"/>
          <w:sz w:val="28"/>
          <w:szCs w:val="28"/>
        </w:rPr>
        <w:t>постановлением администрации</w:t>
      </w:r>
    </w:p>
    <w:p w14:paraId="0DFA5DF4" w14:textId="77777777" w:rsidR="00A43DFB" w:rsidRPr="00133D01" w:rsidRDefault="00A43DFB" w:rsidP="00A43DFB">
      <w:pPr>
        <w:ind w:left="4820" w:firstLine="0"/>
        <w:jc w:val="left"/>
        <w:rPr>
          <w:rFonts w:ascii="Times New Roman" w:hAnsi="Times New Roman" w:cs="Times New Roman"/>
          <w:sz w:val="28"/>
          <w:szCs w:val="28"/>
        </w:rPr>
      </w:pPr>
      <w:r w:rsidRPr="00133D01">
        <w:rPr>
          <w:rFonts w:ascii="Times New Roman" w:hAnsi="Times New Roman" w:cs="Times New Roman"/>
          <w:sz w:val="28"/>
          <w:szCs w:val="28"/>
        </w:rPr>
        <w:t>Бойкопонурского сельского поселения</w:t>
      </w:r>
    </w:p>
    <w:p w14:paraId="58F30553" w14:textId="77777777" w:rsidR="00A43DFB" w:rsidRPr="00133D01" w:rsidRDefault="00A43DFB" w:rsidP="00A43DFB">
      <w:pPr>
        <w:ind w:left="4820" w:firstLine="0"/>
        <w:jc w:val="left"/>
        <w:rPr>
          <w:rFonts w:ascii="Times New Roman" w:hAnsi="Times New Roman" w:cs="Times New Roman"/>
          <w:sz w:val="28"/>
          <w:szCs w:val="28"/>
        </w:rPr>
      </w:pPr>
      <w:r w:rsidRPr="00133D01">
        <w:rPr>
          <w:rFonts w:ascii="Times New Roman" w:hAnsi="Times New Roman" w:cs="Times New Roman"/>
          <w:sz w:val="28"/>
          <w:szCs w:val="28"/>
        </w:rPr>
        <w:t xml:space="preserve">Калининского района </w:t>
      </w:r>
    </w:p>
    <w:p w14:paraId="7E201704" w14:textId="590A7415" w:rsidR="00A43DFB" w:rsidRPr="00133D01" w:rsidRDefault="00A43DFB" w:rsidP="00A43DFB">
      <w:pPr>
        <w:ind w:left="4820" w:firstLine="0"/>
        <w:jc w:val="left"/>
        <w:rPr>
          <w:rFonts w:ascii="Times New Roman" w:hAnsi="Times New Roman" w:cs="Times New Roman"/>
          <w:sz w:val="28"/>
          <w:szCs w:val="28"/>
        </w:rPr>
      </w:pPr>
      <w:r w:rsidRPr="00133D01">
        <w:rPr>
          <w:rFonts w:ascii="Times New Roman" w:hAnsi="Times New Roman" w:cs="Times New Roman"/>
          <w:sz w:val="28"/>
          <w:szCs w:val="28"/>
        </w:rPr>
        <w:t>от 22.04.2020 г. № 37</w:t>
      </w:r>
    </w:p>
    <w:p w14:paraId="301FFACD" w14:textId="77777777" w:rsidR="00A43DFB" w:rsidRPr="00133D01" w:rsidRDefault="00A43DFB" w:rsidP="00A43DFB">
      <w:pPr>
        <w:ind w:firstLine="0"/>
        <w:jc w:val="right"/>
        <w:rPr>
          <w:rFonts w:ascii="Times New Roman" w:hAnsi="Times New Roman" w:cs="Times New Roman"/>
          <w:sz w:val="28"/>
          <w:szCs w:val="28"/>
        </w:rPr>
      </w:pPr>
      <w:bookmarkStart w:id="2" w:name="_GoBack"/>
      <w:bookmarkEnd w:id="2"/>
    </w:p>
    <w:p w14:paraId="5A7477AF" w14:textId="77777777" w:rsidR="00A43DFB" w:rsidRPr="00133D01" w:rsidRDefault="00A43DFB" w:rsidP="00A43DFB">
      <w:pPr>
        <w:ind w:firstLine="0"/>
        <w:jc w:val="right"/>
        <w:rPr>
          <w:rFonts w:ascii="Times New Roman" w:hAnsi="Times New Roman" w:cs="Times New Roman"/>
          <w:sz w:val="28"/>
          <w:szCs w:val="28"/>
        </w:rPr>
      </w:pPr>
    </w:p>
    <w:p w14:paraId="41205D66" w14:textId="77777777" w:rsidR="00A43DFB" w:rsidRPr="00133D01" w:rsidRDefault="00A43DFB" w:rsidP="00A43DFB">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ПРАВИЛА</w:t>
      </w:r>
    </w:p>
    <w:p w14:paraId="11ABF051" w14:textId="77777777" w:rsidR="00A43DFB" w:rsidRPr="00133D01" w:rsidRDefault="00A43DFB" w:rsidP="00A43DFB">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 xml:space="preserve">рассмотрения запросов субъектов персональных данных </w:t>
      </w:r>
    </w:p>
    <w:p w14:paraId="0C2F1A3D" w14:textId="77777777" w:rsidR="00A43DFB" w:rsidRPr="00133D01" w:rsidRDefault="00A43DFB" w:rsidP="00A43DFB">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 xml:space="preserve">или их представителей в администрации Бойкопонурского </w:t>
      </w:r>
    </w:p>
    <w:p w14:paraId="060E3C3A" w14:textId="77777777" w:rsidR="00A43DFB" w:rsidRPr="00133D01" w:rsidRDefault="00A43DFB" w:rsidP="00A43DFB">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сельского поселения Калининского района</w:t>
      </w:r>
    </w:p>
    <w:p w14:paraId="6B293B09" w14:textId="77777777" w:rsidR="00A43DFB" w:rsidRPr="00133D01" w:rsidRDefault="00A43DFB" w:rsidP="00A43DFB">
      <w:pPr>
        <w:ind w:firstLine="0"/>
        <w:jc w:val="center"/>
        <w:rPr>
          <w:rFonts w:ascii="Times New Roman" w:hAnsi="Times New Roman" w:cs="Times New Roman"/>
          <w:sz w:val="28"/>
          <w:szCs w:val="28"/>
        </w:rPr>
      </w:pPr>
    </w:p>
    <w:p w14:paraId="24F8EFA4" w14:textId="77777777" w:rsidR="00A43DFB" w:rsidRPr="00133D01" w:rsidRDefault="00A43DFB" w:rsidP="00A43DFB">
      <w:pPr>
        <w:ind w:firstLine="0"/>
        <w:rPr>
          <w:rFonts w:ascii="Times New Roman" w:hAnsi="Times New Roman" w:cs="Times New Roman"/>
          <w:sz w:val="28"/>
          <w:szCs w:val="28"/>
        </w:rPr>
      </w:pPr>
    </w:p>
    <w:p w14:paraId="7D0E2A76"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 Настоящие Правила рассмотрения запросов субъектов персональных данных или их представителей в администрации Бойкопонурского сельского поселения Калининского района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14:paraId="237FE070"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2. Настоящие Правила разработаны в соответствии с Конституцией Российской Федерации, Трудовым кодексом Российской Федерации, Федеральным законом от 27 июля 2006 № 152-ФЗ "О персональных данных", Федеральным законом от 2 марта 2007 № 25-ФЗ "О муниципальной службе в Российской Федерации", постановлением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7BD1EDFE"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14:paraId="3FA42A2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 подтверждение факта обработки персональных данных администрацией поселения;</w:t>
      </w:r>
    </w:p>
    <w:p w14:paraId="17F1DDD5"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2) правовые основания и цели обработки персональных данных;</w:t>
      </w:r>
    </w:p>
    <w:p w14:paraId="34D7E8AE"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3) цели и применяемые администрации поселения способы обработки персональных данных;</w:t>
      </w:r>
    </w:p>
    <w:p w14:paraId="5A062CCE"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4) наименование и место нахождения администрации поселения, сведения </w:t>
      </w:r>
      <w:r w:rsidRPr="00133D01">
        <w:rPr>
          <w:rFonts w:ascii="Times New Roman" w:hAnsi="Times New Roman" w:cs="Times New Roman"/>
          <w:sz w:val="28"/>
          <w:szCs w:val="28"/>
        </w:rPr>
        <w:lastRenderedPageBreak/>
        <w:t>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14:paraId="39F1D39F"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D504D1D"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6) сроки обработки персональных данных, в том числе сроки их хранения;</w:t>
      </w:r>
    </w:p>
    <w:p w14:paraId="5CAAF68C"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7) порядок осуществления субъектом персональных данных прав, предусмотренных Федеральным законом от 27 июля 2006 № 152-ФЗ "О персональных данных";</w:t>
      </w:r>
    </w:p>
    <w:p w14:paraId="25C14EB9"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8) информацию об осуществленной или о предполагаемой трансграничной передаче данных;</w:t>
      </w:r>
    </w:p>
    <w:p w14:paraId="03F5DE56"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14:paraId="0A5F358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10) информацию о способах исполнения оператором обязанностей, установленных статьей 18.1 Федерального закона от 27 июля 2006 года № 152-ФЗ «О персональных данных»;</w:t>
      </w:r>
    </w:p>
    <w:p w14:paraId="01953CEF"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11) иные сведения, предусмотренные Федеральным законом от 27 июля 2006 № 152-ФЗ "О персональных данных" или другими федеральными законами.</w:t>
      </w:r>
    </w:p>
    <w:p w14:paraId="554F5BD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08317BA"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5. Сведения, указанные в пункте 3 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03230F6"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408D008B"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C5AB0A8"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w:t>
      </w:r>
      <w:r w:rsidRPr="00133D01">
        <w:rPr>
          <w:rFonts w:ascii="Times New Roman" w:hAnsi="Times New Roman" w:cs="Times New Roman"/>
          <w:sz w:val="28"/>
          <w:szCs w:val="28"/>
        </w:rPr>
        <w:lastRenderedPageBreak/>
        <w:t>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3E3806E8"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66DBF16"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14:paraId="3B486970"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401BB3D"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p w14:paraId="3178ECED"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номер основного документа, удостоверяющего личность субъекта персональных данных или его представителя;</w:t>
      </w:r>
    </w:p>
    <w:p w14:paraId="07260ACE"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сведения о дате выдачи указанного документа и выдавшем его органе;</w:t>
      </w:r>
    </w:p>
    <w:p w14:paraId="597937FB"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14:paraId="1A658C66"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подпись субъекта персональных данных или его представителя.</w:t>
      </w:r>
    </w:p>
    <w:p w14:paraId="44C7F454"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5F51B19"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71D6D1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9. Рассмотрение запросов является должностной обязанностью главы Бойкопонурского сельского поселения Калининского района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14:paraId="6EEEF17B"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14:paraId="5FB2EBA0"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11. Запрос проверяется на повторность, а при необходимости сверяется с </w:t>
      </w:r>
      <w:r w:rsidRPr="00133D01">
        <w:rPr>
          <w:rFonts w:ascii="Times New Roman" w:hAnsi="Times New Roman" w:cs="Times New Roman"/>
          <w:sz w:val="28"/>
          <w:szCs w:val="28"/>
        </w:rPr>
        <w:lastRenderedPageBreak/>
        <w:t>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E064159"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14:paraId="0105E693"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13. Департамент вправе отказать субъекту персональных данных в выполнении повторного запроса, не соответствующего требованиям, предусмотренным пунктами 11 и 12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14:paraId="5A6B56F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пункта 6 настоящих Правил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2F41919"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w:t>
      </w:r>
      <w:r w:rsidRPr="00133D01">
        <w:rPr>
          <w:rFonts w:ascii="Times New Roman" w:hAnsi="Times New Roman" w:cs="Times New Roman"/>
          <w:sz w:val="28"/>
          <w:szCs w:val="28"/>
        </w:rPr>
        <w:lastRenderedPageBreak/>
        <w:t>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4973B171"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66B2253"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14:paraId="0710C809"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с даты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данных невозможно, уполномоченные должностные лица администрации поселения в срок, не </w:t>
      </w:r>
      <w:r w:rsidRPr="00133D01">
        <w:rPr>
          <w:rFonts w:ascii="Times New Roman" w:hAnsi="Times New Roman" w:cs="Times New Roman"/>
          <w:sz w:val="28"/>
          <w:szCs w:val="28"/>
        </w:rPr>
        <w:lastRenderedPageBreak/>
        <w:t>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9D6BABE"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17.2. 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2DC6CAB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17.3. 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E5B9118"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17.4. В случае отсутствия возможности уничтожения персональных данных в течение срока, указанного в пунктах 17.1 – 17.3, 17.6 настоящих </w:t>
      </w:r>
      <w:r w:rsidRPr="00133D01">
        <w:rPr>
          <w:rFonts w:ascii="Times New Roman" w:hAnsi="Times New Roman" w:cs="Times New Roman"/>
          <w:sz w:val="28"/>
          <w:szCs w:val="28"/>
        </w:rPr>
        <w:lastRenderedPageBreak/>
        <w:t>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 федеральными законами.</w:t>
      </w:r>
    </w:p>
    <w:p w14:paraId="59DA0B8D"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17.5.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уполномоченные должностные лица администрации обязаны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1CFA0527"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EA47658"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65CEB41"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17.6. В случае обращения субъекта персональных данных к оператору с требованием о прекращении обработки персональных данных уполномоченные должностные лица администрации обязаны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 июля 2006 года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5B9FBEB"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18. Ответ на запрос подписывается главой поселения или лицом, исполняющим его обязанности на основании Устава Бойкопонурского сельского поселения Калининского района. Ответ на запрос подлежит обязательной регистрации с присвоением исходящего номера.</w:t>
      </w:r>
    </w:p>
    <w:p w14:paraId="7B02685E"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19. Ответ на запрос направляется в письменной форме по почтовому адресу, указанному в запросе.</w:t>
      </w:r>
    </w:p>
    <w:p w14:paraId="266AE40C" w14:textId="77777777"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14:paraId="6DBB6A9C" w14:textId="27DB9018" w:rsidR="00A43DFB" w:rsidRPr="00133D01" w:rsidRDefault="00A43DFB" w:rsidP="00A43DFB">
      <w:pPr>
        <w:ind w:firstLine="709"/>
        <w:rPr>
          <w:rFonts w:ascii="Times New Roman" w:hAnsi="Times New Roman" w:cs="Times New Roman"/>
          <w:sz w:val="28"/>
          <w:szCs w:val="28"/>
        </w:rPr>
      </w:pPr>
      <w:r w:rsidRPr="00133D01">
        <w:rPr>
          <w:rFonts w:ascii="Times New Roman" w:hAnsi="Times New Roman" w:cs="Times New Roman"/>
          <w:sz w:val="28"/>
          <w:szCs w:val="28"/>
        </w:rPr>
        <w:t xml:space="preserve">21. Копии документов, не относящиеся к трудовой деятельности </w:t>
      </w:r>
      <w:r w:rsidRPr="00133D01">
        <w:rPr>
          <w:rFonts w:ascii="Times New Roman" w:hAnsi="Times New Roman" w:cs="Times New Roman"/>
          <w:sz w:val="28"/>
          <w:szCs w:val="28"/>
        </w:rPr>
        <w:lastRenderedPageBreak/>
        <w:t>(например,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r w:rsidR="0085010E" w:rsidRPr="00133D01">
        <w:rPr>
          <w:rFonts w:ascii="Times New Roman" w:hAnsi="Times New Roman" w:cs="Times New Roman"/>
          <w:sz w:val="28"/>
          <w:szCs w:val="28"/>
        </w:rPr>
        <w:t>"</w:t>
      </w:r>
    </w:p>
    <w:p w14:paraId="49F5E319" w14:textId="77777777" w:rsidR="00A43DFB" w:rsidRPr="00133D01" w:rsidRDefault="00A43DFB" w:rsidP="00A43DFB">
      <w:pPr>
        <w:ind w:firstLine="0"/>
        <w:rPr>
          <w:rFonts w:ascii="Times New Roman" w:hAnsi="Times New Roman" w:cs="Times New Roman"/>
          <w:sz w:val="28"/>
          <w:szCs w:val="28"/>
        </w:rPr>
      </w:pPr>
    </w:p>
    <w:p w14:paraId="79161CCE" w14:textId="77777777" w:rsidR="00A43DFB" w:rsidRPr="00133D01" w:rsidRDefault="00A43DFB" w:rsidP="00A43DFB">
      <w:pPr>
        <w:ind w:firstLine="0"/>
        <w:rPr>
          <w:rFonts w:ascii="Times New Roman" w:hAnsi="Times New Roman" w:cs="Times New Roman"/>
          <w:sz w:val="28"/>
          <w:szCs w:val="28"/>
        </w:rPr>
      </w:pPr>
    </w:p>
    <w:p w14:paraId="5FFAE799" w14:textId="77777777" w:rsidR="00216EC9" w:rsidRDefault="00216EC9" w:rsidP="00A43DFB">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A43DFB" w:rsidRPr="00133D01">
        <w:rPr>
          <w:rFonts w:ascii="Times New Roman" w:hAnsi="Times New Roman" w:cs="Times New Roman"/>
          <w:sz w:val="28"/>
          <w:szCs w:val="28"/>
        </w:rPr>
        <w:t xml:space="preserve">Бойкопонурского сельского поселения </w:t>
      </w:r>
    </w:p>
    <w:p w14:paraId="6CE01CF4" w14:textId="43EAE038" w:rsidR="00A43DFB" w:rsidRPr="00133D01" w:rsidRDefault="00A43DFB" w:rsidP="00216EC9">
      <w:pPr>
        <w:ind w:firstLine="0"/>
        <w:rPr>
          <w:rFonts w:ascii="Times New Roman" w:hAnsi="Times New Roman" w:cs="Times New Roman"/>
          <w:sz w:val="28"/>
          <w:szCs w:val="28"/>
        </w:rPr>
      </w:pPr>
      <w:r w:rsidRPr="00133D01">
        <w:rPr>
          <w:rFonts w:ascii="Times New Roman" w:hAnsi="Times New Roman" w:cs="Times New Roman"/>
          <w:sz w:val="28"/>
          <w:szCs w:val="28"/>
        </w:rPr>
        <w:t xml:space="preserve">Калининского района                                   </w:t>
      </w:r>
      <w:r w:rsidR="00216EC9">
        <w:rPr>
          <w:rFonts w:ascii="Times New Roman" w:hAnsi="Times New Roman" w:cs="Times New Roman"/>
          <w:sz w:val="28"/>
          <w:szCs w:val="28"/>
        </w:rPr>
        <w:t xml:space="preserve">                                    Ю.Я. Чернявский</w:t>
      </w:r>
    </w:p>
    <w:sectPr w:rsidR="00A43DFB" w:rsidRPr="00133D01" w:rsidSect="0085010E">
      <w:headerReference w:type="default" r:id="rId12"/>
      <w:headerReference w:type="first" r:id="rId13"/>
      <w:pgSz w:w="11907" w:h="16840" w:code="9"/>
      <w:pgMar w:top="397" w:right="567" w:bottom="567" w:left="1701" w:header="567"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6FCA1" w14:textId="77777777" w:rsidR="00536755" w:rsidRDefault="00536755">
      <w:r>
        <w:separator/>
      </w:r>
    </w:p>
  </w:endnote>
  <w:endnote w:type="continuationSeparator" w:id="0">
    <w:p w14:paraId="15BCF865" w14:textId="77777777" w:rsidR="00536755" w:rsidRDefault="0053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9A416" w14:textId="77777777" w:rsidR="00536755" w:rsidRDefault="00536755">
      <w:r>
        <w:separator/>
      </w:r>
    </w:p>
  </w:footnote>
  <w:footnote w:type="continuationSeparator" w:id="0">
    <w:p w14:paraId="74DF332C" w14:textId="77777777" w:rsidR="00536755" w:rsidRDefault="0053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12B6" w14:textId="77777777" w:rsidR="00C6084A" w:rsidRDefault="00C6084A">
    <w:pPr>
      <w:pStyle w:val="affff4"/>
      <w:jc w:val="center"/>
    </w:pPr>
  </w:p>
  <w:p w14:paraId="5A90AAA1" w14:textId="77777777" w:rsidR="00C6084A" w:rsidRDefault="00C6084A">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6740"/>
      <w:docPartObj>
        <w:docPartGallery w:val="Page Numbers (Top of Page)"/>
        <w:docPartUnique/>
      </w:docPartObj>
    </w:sdtPr>
    <w:sdtEndPr/>
    <w:sdtContent>
      <w:p w14:paraId="1F39FA34" w14:textId="4AF4E787" w:rsidR="0085010E" w:rsidRDefault="0085010E">
        <w:pPr>
          <w:pStyle w:val="affff4"/>
          <w:jc w:val="center"/>
        </w:pPr>
        <w:r w:rsidRPr="0085010E">
          <w:rPr>
            <w:rFonts w:ascii="Times New Roman" w:hAnsi="Times New Roman" w:cs="Times New Roman"/>
          </w:rPr>
          <w:fldChar w:fldCharType="begin"/>
        </w:r>
        <w:r w:rsidRPr="0085010E">
          <w:rPr>
            <w:rFonts w:ascii="Times New Roman" w:hAnsi="Times New Roman" w:cs="Times New Roman"/>
          </w:rPr>
          <w:instrText>PAGE   \* MERGEFORMAT</w:instrText>
        </w:r>
        <w:r w:rsidRPr="0085010E">
          <w:rPr>
            <w:rFonts w:ascii="Times New Roman" w:hAnsi="Times New Roman" w:cs="Times New Roman"/>
          </w:rPr>
          <w:fldChar w:fldCharType="separate"/>
        </w:r>
        <w:r w:rsidR="00216EC9">
          <w:rPr>
            <w:rFonts w:ascii="Times New Roman" w:hAnsi="Times New Roman" w:cs="Times New Roman"/>
            <w:noProof/>
          </w:rPr>
          <w:t>8</w:t>
        </w:r>
        <w:r w:rsidRPr="0085010E">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5868"/>
      <w:docPartObj>
        <w:docPartGallery w:val="Page Numbers (Top of Page)"/>
        <w:docPartUnique/>
      </w:docPartObj>
    </w:sdtPr>
    <w:sdtEndPr>
      <w:rPr>
        <w:color w:val="FFFFFF" w:themeColor="background1"/>
      </w:rPr>
    </w:sdtEndPr>
    <w:sdtContent>
      <w:p w14:paraId="159DD400" w14:textId="78D8E541" w:rsidR="0085010E" w:rsidRPr="0085010E" w:rsidRDefault="0085010E">
        <w:pPr>
          <w:pStyle w:val="affff4"/>
          <w:jc w:val="center"/>
          <w:rPr>
            <w:color w:val="FFFFFF" w:themeColor="background1"/>
          </w:rPr>
        </w:pPr>
        <w:r w:rsidRPr="0085010E">
          <w:rPr>
            <w:rFonts w:ascii="Times New Roman" w:hAnsi="Times New Roman" w:cs="Times New Roman"/>
            <w:color w:val="FFFFFF" w:themeColor="background1"/>
          </w:rPr>
          <w:fldChar w:fldCharType="begin"/>
        </w:r>
        <w:r w:rsidRPr="0085010E">
          <w:rPr>
            <w:rFonts w:ascii="Times New Roman" w:hAnsi="Times New Roman" w:cs="Times New Roman"/>
            <w:color w:val="FFFFFF" w:themeColor="background1"/>
          </w:rPr>
          <w:instrText>PAGE   \* MERGEFORMAT</w:instrText>
        </w:r>
        <w:r w:rsidRPr="0085010E">
          <w:rPr>
            <w:rFonts w:ascii="Times New Roman" w:hAnsi="Times New Roman" w:cs="Times New Roman"/>
            <w:color w:val="FFFFFF" w:themeColor="background1"/>
          </w:rPr>
          <w:fldChar w:fldCharType="separate"/>
        </w:r>
        <w:r w:rsidR="00216EC9">
          <w:rPr>
            <w:rFonts w:ascii="Times New Roman" w:hAnsi="Times New Roman" w:cs="Times New Roman"/>
            <w:noProof/>
            <w:color w:val="FFFFFF" w:themeColor="background1"/>
          </w:rPr>
          <w:t>1</w:t>
        </w:r>
        <w:r w:rsidRPr="0085010E">
          <w:rPr>
            <w:rFonts w:ascii="Times New Roman" w:hAnsi="Times New Roman" w:cs="Times New Roman"/>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10"/>
    <w:multiLevelType w:val="multilevel"/>
    <w:tmpl w:val="6EECD8A8"/>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D8"/>
    <w:rsid w:val="00041999"/>
    <w:rsid w:val="00061C6A"/>
    <w:rsid w:val="000E123A"/>
    <w:rsid w:val="00117DB2"/>
    <w:rsid w:val="00133D01"/>
    <w:rsid w:val="00154232"/>
    <w:rsid w:val="00160245"/>
    <w:rsid w:val="001B3009"/>
    <w:rsid w:val="00216EC9"/>
    <w:rsid w:val="003E306A"/>
    <w:rsid w:val="003E471C"/>
    <w:rsid w:val="00427141"/>
    <w:rsid w:val="004D2EDA"/>
    <w:rsid w:val="004D6313"/>
    <w:rsid w:val="00536755"/>
    <w:rsid w:val="0054311C"/>
    <w:rsid w:val="005633FC"/>
    <w:rsid w:val="00577E19"/>
    <w:rsid w:val="005E6BED"/>
    <w:rsid w:val="00657C22"/>
    <w:rsid w:val="00663FCC"/>
    <w:rsid w:val="00704019"/>
    <w:rsid w:val="007A10D2"/>
    <w:rsid w:val="007A43AF"/>
    <w:rsid w:val="007E554C"/>
    <w:rsid w:val="007F090A"/>
    <w:rsid w:val="00805F27"/>
    <w:rsid w:val="00825C1B"/>
    <w:rsid w:val="00830645"/>
    <w:rsid w:val="0085010E"/>
    <w:rsid w:val="0086446C"/>
    <w:rsid w:val="008D550D"/>
    <w:rsid w:val="008F7127"/>
    <w:rsid w:val="009070A8"/>
    <w:rsid w:val="009D2EC5"/>
    <w:rsid w:val="009F2E9F"/>
    <w:rsid w:val="00A43DFB"/>
    <w:rsid w:val="00A56672"/>
    <w:rsid w:val="00AA460C"/>
    <w:rsid w:val="00AD5FB5"/>
    <w:rsid w:val="00AF08D8"/>
    <w:rsid w:val="00B03727"/>
    <w:rsid w:val="00B16DB5"/>
    <w:rsid w:val="00BA7E7F"/>
    <w:rsid w:val="00BB474C"/>
    <w:rsid w:val="00C6084A"/>
    <w:rsid w:val="00C650EA"/>
    <w:rsid w:val="00C659AB"/>
    <w:rsid w:val="00CD58E2"/>
    <w:rsid w:val="00CF336D"/>
    <w:rsid w:val="00D3360D"/>
    <w:rsid w:val="00DC2DDB"/>
    <w:rsid w:val="00E250FD"/>
    <w:rsid w:val="00E93532"/>
    <w:rsid w:val="00EA7158"/>
    <w:rsid w:val="00EC42BA"/>
    <w:rsid w:val="00F36254"/>
    <w:rsid w:val="00FD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9D01"/>
  <w15:chartTrackingRefBased/>
  <w15:docId w15:val="{B8D6AB30-C8B9-4D11-83B3-7ECCDEF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5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36254"/>
    <w:pPr>
      <w:spacing w:before="108" w:after="108"/>
      <w:ind w:firstLine="0"/>
      <w:jc w:val="center"/>
      <w:outlineLvl w:val="0"/>
    </w:pPr>
    <w:rPr>
      <w:b/>
      <w:bCs/>
      <w:color w:val="26282F"/>
    </w:rPr>
  </w:style>
  <w:style w:type="paragraph" w:styleId="2">
    <w:name w:val="heading 2"/>
    <w:basedOn w:val="1"/>
    <w:next w:val="a"/>
    <w:link w:val="20"/>
    <w:uiPriority w:val="99"/>
    <w:qFormat/>
    <w:rsid w:val="00F36254"/>
    <w:pPr>
      <w:outlineLvl w:val="1"/>
    </w:pPr>
  </w:style>
  <w:style w:type="paragraph" w:styleId="3">
    <w:name w:val="heading 3"/>
    <w:basedOn w:val="2"/>
    <w:next w:val="a"/>
    <w:link w:val="30"/>
    <w:uiPriority w:val="99"/>
    <w:qFormat/>
    <w:rsid w:val="00F36254"/>
    <w:pPr>
      <w:outlineLvl w:val="2"/>
    </w:pPr>
  </w:style>
  <w:style w:type="paragraph" w:styleId="4">
    <w:name w:val="heading 4"/>
    <w:basedOn w:val="3"/>
    <w:next w:val="a"/>
    <w:link w:val="40"/>
    <w:uiPriority w:val="99"/>
    <w:qFormat/>
    <w:rsid w:val="00F3625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254"/>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F3625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F3625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F36254"/>
    <w:rPr>
      <w:rFonts w:ascii="Arial" w:eastAsia="Times New Roman" w:hAnsi="Arial" w:cs="Arial"/>
      <w:b/>
      <w:bCs/>
      <w:color w:val="26282F"/>
      <w:sz w:val="24"/>
      <w:szCs w:val="24"/>
      <w:lang w:eastAsia="ru-RU"/>
    </w:rPr>
  </w:style>
  <w:style w:type="character" w:customStyle="1" w:styleId="a3">
    <w:name w:val="Цветовое выделение"/>
    <w:rsid w:val="00F36254"/>
    <w:rPr>
      <w:b/>
      <w:color w:val="26282F"/>
    </w:rPr>
  </w:style>
  <w:style w:type="character" w:customStyle="1" w:styleId="a4">
    <w:name w:val="Гипертекстовая ссылка"/>
    <w:uiPriority w:val="99"/>
    <w:rsid w:val="00F36254"/>
    <w:rPr>
      <w:b/>
      <w:color w:val="auto"/>
    </w:rPr>
  </w:style>
  <w:style w:type="character" w:customStyle="1" w:styleId="a5">
    <w:name w:val="Активная гипертекстовая ссылка"/>
    <w:uiPriority w:val="99"/>
    <w:rsid w:val="00F36254"/>
    <w:rPr>
      <w:b/>
      <w:color w:val="auto"/>
      <w:u w:val="single"/>
    </w:rPr>
  </w:style>
  <w:style w:type="paragraph" w:customStyle="1" w:styleId="a6">
    <w:name w:val="Внимание"/>
    <w:basedOn w:val="a"/>
    <w:next w:val="a"/>
    <w:uiPriority w:val="99"/>
    <w:rsid w:val="00F3625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36254"/>
  </w:style>
  <w:style w:type="paragraph" w:customStyle="1" w:styleId="a8">
    <w:name w:val="Внимание: недобросовестность!"/>
    <w:basedOn w:val="a6"/>
    <w:next w:val="a"/>
    <w:uiPriority w:val="99"/>
    <w:rsid w:val="00F36254"/>
  </w:style>
  <w:style w:type="character" w:customStyle="1" w:styleId="a9">
    <w:name w:val="Выделение для Базового Поиска"/>
    <w:uiPriority w:val="99"/>
    <w:rsid w:val="00F36254"/>
    <w:rPr>
      <w:b/>
      <w:color w:val="0058A9"/>
    </w:rPr>
  </w:style>
  <w:style w:type="character" w:customStyle="1" w:styleId="aa">
    <w:name w:val="Выделение для Базового Поиска (курсив)"/>
    <w:uiPriority w:val="99"/>
    <w:rsid w:val="00F36254"/>
    <w:rPr>
      <w:b/>
      <w:i/>
      <w:color w:val="0058A9"/>
    </w:rPr>
  </w:style>
  <w:style w:type="paragraph" w:customStyle="1" w:styleId="ab">
    <w:name w:val="Дочерний элемент списка"/>
    <w:basedOn w:val="a"/>
    <w:next w:val="a"/>
    <w:uiPriority w:val="99"/>
    <w:rsid w:val="00F36254"/>
    <w:pPr>
      <w:ind w:firstLine="0"/>
    </w:pPr>
    <w:rPr>
      <w:color w:val="868381"/>
      <w:sz w:val="20"/>
      <w:szCs w:val="20"/>
    </w:rPr>
  </w:style>
  <w:style w:type="paragraph" w:customStyle="1" w:styleId="ac">
    <w:name w:val="Основное меню (преемственное)"/>
    <w:basedOn w:val="a"/>
    <w:next w:val="a"/>
    <w:uiPriority w:val="99"/>
    <w:rsid w:val="00F36254"/>
    <w:rPr>
      <w:rFonts w:ascii="Verdana" w:hAnsi="Verdana" w:cs="Verdana"/>
      <w:sz w:val="22"/>
      <w:szCs w:val="22"/>
    </w:rPr>
  </w:style>
  <w:style w:type="paragraph" w:styleId="ad">
    <w:name w:val="Title"/>
    <w:basedOn w:val="ac"/>
    <w:next w:val="a"/>
    <w:link w:val="ae"/>
    <w:uiPriority w:val="99"/>
    <w:rsid w:val="00F36254"/>
    <w:rPr>
      <w:b/>
      <w:bCs/>
      <w:color w:val="0058A9"/>
      <w:shd w:val="clear" w:color="auto" w:fill="F0F0F0"/>
    </w:rPr>
  </w:style>
  <w:style w:type="character" w:customStyle="1" w:styleId="ae">
    <w:name w:val="Заголовок Знак"/>
    <w:basedOn w:val="a0"/>
    <w:link w:val="ad"/>
    <w:uiPriority w:val="99"/>
    <w:rsid w:val="00F36254"/>
    <w:rPr>
      <w:rFonts w:ascii="Verdana" w:eastAsia="Times New Roman" w:hAnsi="Verdana" w:cs="Verdana"/>
      <w:b/>
      <w:bCs/>
      <w:color w:val="0058A9"/>
      <w:lang w:eastAsia="ru-RU"/>
    </w:rPr>
  </w:style>
  <w:style w:type="paragraph" w:customStyle="1" w:styleId="af">
    <w:name w:val="Заголовок группы контролов"/>
    <w:basedOn w:val="a"/>
    <w:next w:val="a"/>
    <w:uiPriority w:val="99"/>
    <w:rsid w:val="00F36254"/>
    <w:rPr>
      <w:b/>
      <w:bCs/>
      <w:color w:val="000000"/>
    </w:rPr>
  </w:style>
  <w:style w:type="paragraph" w:customStyle="1" w:styleId="af0">
    <w:name w:val="Заголовок для информации об изменениях"/>
    <w:basedOn w:val="1"/>
    <w:next w:val="a"/>
    <w:uiPriority w:val="99"/>
    <w:rsid w:val="00F36254"/>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F36254"/>
    <w:rPr>
      <w:i/>
      <w:iCs/>
      <w:color w:val="000080"/>
      <w:sz w:val="22"/>
      <w:szCs w:val="22"/>
    </w:rPr>
  </w:style>
  <w:style w:type="character" w:customStyle="1" w:styleId="af2">
    <w:name w:val="Заголовок своего сообщения"/>
    <w:uiPriority w:val="99"/>
    <w:rsid w:val="00F36254"/>
    <w:rPr>
      <w:b/>
      <w:color w:val="26282F"/>
    </w:rPr>
  </w:style>
  <w:style w:type="paragraph" w:customStyle="1" w:styleId="af3">
    <w:name w:val="Заголовок статьи"/>
    <w:basedOn w:val="a"/>
    <w:next w:val="a"/>
    <w:uiPriority w:val="99"/>
    <w:rsid w:val="00F36254"/>
    <w:pPr>
      <w:ind w:left="1612" w:hanging="892"/>
    </w:pPr>
  </w:style>
  <w:style w:type="character" w:customStyle="1" w:styleId="af4">
    <w:name w:val="Заголовок чужого сообщения"/>
    <w:uiPriority w:val="99"/>
    <w:rsid w:val="00F36254"/>
    <w:rPr>
      <w:b/>
      <w:color w:val="FF0000"/>
    </w:rPr>
  </w:style>
  <w:style w:type="paragraph" w:customStyle="1" w:styleId="af5">
    <w:name w:val="Заголовок ЭР (левое окно)"/>
    <w:basedOn w:val="a"/>
    <w:next w:val="a"/>
    <w:uiPriority w:val="99"/>
    <w:rsid w:val="00F36254"/>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F36254"/>
    <w:pPr>
      <w:spacing w:after="0"/>
      <w:jc w:val="left"/>
    </w:pPr>
  </w:style>
  <w:style w:type="paragraph" w:customStyle="1" w:styleId="af7">
    <w:name w:val="Интерактивный заголовок"/>
    <w:basedOn w:val="ad"/>
    <w:next w:val="a"/>
    <w:uiPriority w:val="99"/>
    <w:rsid w:val="00F36254"/>
    <w:rPr>
      <w:u w:val="single"/>
    </w:rPr>
  </w:style>
  <w:style w:type="paragraph" w:customStyle="1" w:styleId="af8">
    <w:name w:val="Текст информации об изменениях"/>
    <w:basedOn w:val="a"/>
    <w:next w:val="a"/>
    <w:uiPriority w:val="99"/>
    <w:rsid w:val="00F36254"/>
    <w:rPr>
      <w:color w:val="353842"/>
      <w:sz w:val="18"/>
      <w:szCs w:val="18"/>
    </w:rPr>
  </w:style>
  <w:style w:type="paragraph" w:customStyle="1" w:styleId="af9">
    <w:name w:val="Информация об изменениях"/>
    <w:basedOn w:val="af8"/>
    <w:next w:val="a"/>
    <w:uiPriority w:val="99"/>
    <w:rsid w:val="00F36254"/>
    <w:pPr>
      <w:spacing w:before="180"/>
      <w:ind w:left="360" w:right="360" w:firstLine="0"/>
    </w:pPr>
    <w:rPr>
      <w:shd w:val="clear" w:color="auto" w:fill="EAEFED"/>
    </w:rPr>
  </w:style>
  <w:style w:type="paragraph" w:customStyle="1" w:styleId="afa">
    <w:name w:val="Текст (справка)"/>
    <w:basedOn w:val="a"/>
    <w:next w:val="a"/>
    <w:uiPriority w:val="99"/>
    <w:rsid w:val="00F36254"/>
    <w:pPr>
      <w:ind w:left="170" w:right="170" w:firstLine="0"/>
      <w:jc w:val="left"/>
    </w:pPr>
  </w:style>
  <w:style w:type="paragraph" w:customStyle="1" w:styleId="afb">
    <w:name w:val="Комментарий"/>
    <w:basedOn w:val="afa"/>
    <w:next w:val="a"/>
    <w:uiPriority w:val="99"/>
    <w:rsid w:val="00F36254"/>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F36254"/>
    <w:rPr>
      <w:i/>
      <w:iCs/>
    </w:rPr>
  </w:style>
  <w:style w:type="paragraph" w:customStyle="1" w:styleId="afd">
    <w:name w:val="Текст (лев. подпись)"/>
    <w:basedOn w:val="a"/>
    <w:next w:val="a"/>
    <w:uiPriority w:val="99"/>
    <w:rsid w:val="00F36254"/>
    <w:pPr>
      <w:ind w:firstLine="0"/>
      <w:jc w:val="left"/>
    </w:pPr>
  </w:style>
  <w:style w:type="paragraph" w:customStyle="1" w:styleId="afe">
    <w:name w:val="Колонтитул (левый)"/>
    <w:basedOn w:val="afd"/>
    <w:next w:val="a"/>
    <w:uiPriority w:val="99"/>
    <w:rsid w:val="00F36254"/>
    <w:rPr>
      <w:sz w:val="14"/>
      <w:szCs w:val="14"/>
    </w:rPr>
  </w:style>
  <w:style w:type="paragraph" w:customStyle="1" w:styleId="aff">
    <w:name w:val="Текст (прав. подпись)"/>
    <w:basedOn w:val="a"/>
    <w:next w:val="a"/>
    <w:uiPriority w:val="99"/>
    <w:rsid w:val="00F36254"/>
    <w:pPr>
      <w:ind w:firstLine="0"/>
      <w:jc w:val="right"/>
    </w:pPr>
  </w:style>
  <w:style w:type="paragraph" w:customStyle="1" w:styleId="aff0">
    <w:name w:val="Колонтитул (правый)"/>
    <w:basedOn w:val="aff"/>
    <w:next w:val="a"/>
    <w:uiPriority w:val="99"/>
    <w:rsid w:val="00F36254"/>
    <w:rPr>
      <w:sz w:val="14"/>
      <w:szCs w:val="14"/>
    </w:rPr>
  </w:style>
  <w:style w:type="paragraph" w:customStyle="1" w:styleId="aff1">
    <w:name w:val="Комментарий пользователя"/>
    <w:basedOn w:val="afb"/>
    <w:next w:val="a"/>
    <w:uiPriority w:val="99"/>
    <w:rsid w:val="00F36254"/>
    <w:pPr>
      <w:jc w:val="left"/>
    </w:pPr>
    <w:rPr>
      <w:shd w:val="clear" w:color="auto" w:fill="FFDFE0"/>
    </w:rPr>
  </w:style>
  <w:style w:type="paragraph" w:customStyle="1" w:styleId="aff2">
    <w:name w:val="Куда обратиться?"/>
    <w:basedOn w:val="a6"/>
    <w:next w:val="a"/>
    <w:uiPriority w:val="99"/>
    <w:rsid w:val="00F36254"/>
  </w:style>
  <w:style w:type="paragraph" w:customStyle="1" w:styleId="aff3">
    <w:name w:val="Моноширинный"/>
    <w:basedOn w:val="a"/>
    <w:next w:val="a"/>
    <w:uiPriority w:val="99"/>
    <w:rsid w:val="00F36254"/>
    <w:pPr>
      <w:ind w:firstLine="0"/>
      <w:jc w:val="left"/>
    </w:pPr>
    <w:rPr>
      <w:rFonts w:ascii="Courier New" w:hAnsi="Courier New" w:cs="Courier New"/>
    </w:rPr>
  </w:style>
  <w:style w:type="character" w:customStyle="1" w:styleId="aff4">
    <w:name w:val="Найденные слова"/>
    <w:uiPriority w:val="99"/>
    <w:rsid w:val="00F36254"/>
    <w:rPr>
      <w:b/>
      <w:color w:val="26282F"/>
      <w:shd w:val="clear" w:color="auto" w:fill="auto"/>
    </w:rPr>
  </w:style>
  <w:style w:type="paragraph" w:customStyle="1" w:styleId="aff5">
    <w:name w:val="Напишите нам"/>
    <w:basedOn w:val="a"/>
    <w:next w:val="a"/>
    <w:uiPriority w:val="99"/>
    <w:rsid w:val="00F36254"/>
    <w:pPr>
      <w:spacing w:before="90" w:after="90"/>
      <w:ind w:left="180" w:right="180" w:firstLine="0"/>
    </w:pPr>
    <w:rPr>
      <w:sz w:val="20"/>
      <w:szCs w:val="20"/>
      <w:shd w:val="clear" w:color="auto" w:fill="EFFFAD"/>
    </w:rPr>
  </w:style>
  <w:style w:type="character" w:customStyle="1" w:styleId="aff6">
    <w:name w:val="Не вступил в силу"/>
    <w:uiPriority w:val="99"/>
    <w:rsid w:val="00F36254"/>
    <w:rPr>
      <w:b/>
      <w:color w:val="000000"/>
      <w:shd w:val="clear" w:color="auto" w:fill="auto"/>
    </w:rPr>
  </w:style>
  <w:style w:type="paragraph" w:customStyle="1" w:styleId="aff7">
    <w:name w:val="Необходимые документы"/>
    <w:basedOn w:val="a6"/>
    <w:next w:val="a"/>
    <w:uiPriority w:val="99"/>
    <w:rsid w:val="00F36254"/>
    <w:pPr>
      <w:ind w:firstLine="118"/>
    </w:pPr>
  </w:style>
  <w:style w:type="paragraph" w:customStyle="1" w:styleId="aff8">
    <w:name w:val="Нормальный (таблица)"/>
    <w:basedOn w:val="a"/>
    <w:next w:val="a"/>
    <w:rsid w:val="00F36254"/>
    <w:pPr>
      <w:ind w:firstLine="0"/>
    </w:pPr>
  </w:style>
  <w:style w:type="paragraph" w:customStyle="1" w:styleId="aff9">
    <w:name w:val="Таблицы (моноширинный)"/>
    <w:basedOn w:val="a"/>
    <w:next w:val="a"/>
    <w:uiPriority w:val="99"/>
    <w:rsid w:val="00F36254"/>
    <w:pPr>
      <w:ind w:firstLine="0"/>
      <w:jc w:val="left"/>
    </w:pPr>
    <w:rPr>
      <w:rFonts w:ascii="Courier New" w:hAnsi="Courier New" w:cs="Courier New"/>
    </w:rPr>
  </w:style>
  <w:style w:type="paragraph" w:customStyle="1" w:styleId="affa">
    <w:name w:val="Оглавление"/>
    <w:basedOn w:val="aff9"/>
    <w:next w:val="a"/>
    <w:uiPriority w:val="99"/>
    <w:rsid w:val="00F36254"/>
    <w:pPr>
      <w:ind w:left="140"/>
    </w:pPr>
  </w:style>
  <w:style w:type="character" w:customStyle="1" w:styleId="affb">
    <w:name w:val="Опечатки"/>
    <w:uiPriority w:val="99"/>
    <w:rsid w:val="00F36254"/>
    <w:rPr>
      <w:color w:val="FF0000"/>
    </w:rPr>
  </w:style>
  <w:style w:type="paragraph" w:customStyle="1" w:styleId="affc">
    <w:name w:val="Переменная часть"/>
    <w:basedOn w:val="ac"/>
    <w:next w:val="a"/>
    <w:uiPriority w:val="99"/>
    <w:rsid w:val="00F36254"/>
    <w:rPr>
      <w:sz w:val="18"/>
      <w:szCs w:val="18"/>
    </w:rPr>
  </w:style>
  <w:style w:type="paragraph" w:customStyle="1" w:styleId="affd">
    <w:name w:val="Подвал для информации об изменениях"/>
    <w:basedOn w:val="1"/>
    <w:next w:val="a"/>
    <w:uiPriority w:val="99"/>
    <w:rsid w:val="00F36254"/>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F36254"/>
    <w:rPr>
      <w:b/>
      <w:bCs/>
    </w:rPr>
  </w:style>
  <w:style w:type="paragraph" w:customStyle="1" w:styleId="afff">
    <w:name w:val="Подчёркнутый текст"/>
    <w:basedOn w:val="a"/>
    <w:next w:val="a"/>
    <w:uiPriority w:val="99"/>
    <w:rsid w:val="00F36254"/>
    <w:pPr>
      <w:pBdr>
        <w:bottom w:val="single" w:sz="4" w:space="0" w:color="auto"/>
      </w:pBdr>
    </w:pPr>
  </w:style>
  <w:style w:type="paragraph" w:customStyle="1" w:styleId="afff0">
    <w:name w:val="Постоянная часть"/>
    <w:basedOn w:val="ac"/>
    <w:next w:val="a"/>
    <w:uiPriority w:val="99"/>
    <w:rsid w:val="00F36254"/>
    <w:rPr>
      <w:sz w:val="20"/>
      <w:szCs w:val="20"/>
    </w:rPr>
  </w:style>
  <w:style w:type="paragraph" w:customStyle="1" w:styleId="afff1">
    <w:name w:val="Прижатый влево"/>
    <w:basedOn w:val="a"/>
    <w:next w:val="a"/>
    <w:rsid w:val="00F36254"/>
    <w:pPr>
      <w:ind w:firstLine="0"/>
      <w:jc w:val="left"/>
    </w:pPr>
  </w:style>
  <w:style w:type="paragraph" w:customStyle="1" w:styleId="afff2">
    <w:name w:val="Пример."/>
    <w:basedOn w:val="a6"/>
    <w:next w:val="a"/>
    <w:uiPriority w:val="99"/>
    <w:rsid w:val="00F36254"/>
  </w:style>
  <w:style w:type="paragraph" w:customStyle="1" w:styleId="afff3">
    <w:name w:val="Примечание."/>
    <w:basedOn w:val="a6"/>
    <w:next w:val="a"/>
    <w:uiPriority w:val="99"/>
    <w:rsid w:val="00F36254"/>
  </w:style>
  <w:style w:type="character" w:customStyle="1" w:styleId="afff4">
    <w:name w:val="Продолжение ссылки"/>
    <w:uiPriority w:val="99"/>
    <w:rsid w:val="00F36254"/>
  </w:style>
  <w:style w:type="paragraph" w:customStyle="1" w:styleId="afff5">
    <w:name w:val="Словарная статья"/>
    <w:basedOn w:val="a"/>
    <w:next w:val="a"/>
    <w:uiPriority w:val="99"/>
    <w:rsid w:val="00F36254"/>
    <w:pPr>
      <w:ind w:right="118" w:firstLine="0"/>
    </w:pPr>
  </w:style>
  <w:style w:type="character" w:customStyle="1" w:styleId="afff6">
    <w:name w:val="Сравнение редакций"/>
    <w:uiPriority w:val="99"/>
    <w:rsid w:val="00F36254"/>
    <w:rPr>
      <w:b/>
      <w:color w:val="26282F"/>
    </w:rPr>
  </w:style>
  <w:style w:type="character" w:customStyle="1" w:styleId="afff7">
    <w:name w:val="Сравнение редакций. Добавленный фрагмент"/>
    <w:uiPriority w:val="99"/>
    <w:rsid w:val="00F36254"/>
    <w:rPr>
      <w:color w:val="000000"/>
      <w:shd w:val="clear" w:color="auto" w:fill="auto"/>
    </w:rPr>
  </w:style>
  <w:style w:type="character" w:customStyle="1" w:styleId="afff8">
    <w:name w:val="Сравнение редакций. Удаленный фрагмент"/>
    <w:uiPriority w:val="99"/>
    <w:rsid w:val="00F36254"/>
    <w:rPr>
      <w:color w:val="000000"/>
      <w:shd w:val="clear" w:color="auto" w:fill="auto"/>
    </w:rPr>
  </w:style>
  <w:style w:type="paragraph" w:customStyle="1" w:styleId="afff9">
    <w:name w:val="Ссылка на официальную публикацию"/>
    <w:basedOn w:val="a"/>
    <w:next w:val="a"/>
    <w:uiPriority w:val="99"/>
    <w:rsid w:val="00F36254"/>
  </w:style>
  <w:style w:type="character" w:customStyle="1" w:styleId="afffa">
    <w:name w:val="Ссылка на утративший силу документ"/>
    <w:uiPriority w:val="99"/>
    <w:rsid w:val="00F36254"/>
  </w:style>
  <w:style w:type="paragraph" w:customStyle="1" w:styleId="afffb">
    <w:name w:val="Текст в таблице"/>
    <w:basedOn w:val="aff8"/>
    <w:next w:val="a"/>
    <w:uiPriority w:val="99"/>
    <w:rsid w:val="00F36254"/>
    <w:pPr>
      <w:ind w:firstLine="500"/>
    </w:pPr>
  </w:style>
  <w:style w:type="paragraph" w:customStyle="1" w:styleId="afffc">
    <w:name w:val="Текст ЭР (см. также)"/>
    <w:basedOn w:val="a"/>
    <w:next w:val="a"/>
    <w:uiPriority w:val="99"/>
    <w:rsid w:val="00F36254"/>
    <w:pPr>
      <w:spacing w:before="200"/>
      <w:ind w:firstLine="0"/>
      <w:jc w:val="left"/>
    </w:pPr>
    <w:rPr>
      <w:sz w:val="20"/>
      <w:szCs w:val="20"/>
    </w:rPr>
  </w:style>
  <w:style w:type="paragraph" w:customStyle="1" w:styleId="afffd">
    <w:name w:val="Технический комментарий"/>
    <w:basedOn w:val="a"/>
    <w:next w:val="a"/>
    <w:uiPriority w:val="99"/>
    <w:rsid w:val="00F36254"/>
    <w:pPr>
      <w:ind w:firstLine="0"/>
      <w:jc w:val="left"/>
    </w:pPr>
    <w:rPr>
      <w:color w:val="463F31"/>
      <w:shd w:val="clear" w:color="auto" w:fill="FFFFA6"/>
    </w:rPr>
  </w:style>
  <w:style w:type="character" w:customStyle="1" w:styleId="afffe">
    <w:name w:val="Утратил силу"/>
    <w:uiPriority w:val="99"/>
    <w:rsid w:val="00F36254"/>
    <w:rPr>
      <w:b/>
      <w:strike/>
      <w:color w:val="auto"/>
    </w:rPr>
  </w:style>
  <w:style w:type="paragraph" w:customStyle="1" w:styleId="affff">
    <w:name w:val="Формула"/>
    <w:basedOn w:val="a"/>
    <w:next w:val="a"/>
    <w:uiPriority w:val="99"/>
    <w:rsid w:val="00F36254"/>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F36254"/>
    <w:pPr>
      <w:jc w:val="center"/>
    </w:pPr>
  </w:style>
  <w:style w:type="paragraph" w:customStyle="1" w:styleId="-">
    <w:name w:val="ЭР-содержание (правое окно)"/>
    <w:basedOn w:val="a"/>
    <w:next w:val="a"/>
    <w:uiPriority w:val="99"/>
    <w:rsid w:val="00F36254"/>
    <w:pPr>
      <w:spacing w:before="300"/>
      <w:ind w:firstLine="0"/>
      <w:jc w:val="left"/>
    </w:pPr>
  </w:style>
  <w:style w:type="table" w:styleId="affff1">
    <w:name w:val="Table Grid"/>
    <w:basedOn w:val="a1"/>
    <w:uiPriority w:val="99"/>
    <w:rsid w:val="00F3625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Без интервала Знак"/>
    <w:link w:val="affff3"/>
    <w:uiPriority w:val="99"/>
    <w:locked/>
    <w:rsid w:val="00F36254"/>
    <w:rPr>
      <w:lang w:val="x-none"/>
    </w:rPr>
  </w:style>
  <w:style w:type="paragraph" w:styleId="affff3">
    <w:name w:val="No Spacing"/>
    <w:link w:val="affff2"/>
    <w:uiPriority w:val="99"/>
    <w:qFormat/>
    <w:rsid w:val="00F36254"/>
    <w:pPr>
      <w:spacing w:after="0" w:line="240" w:lineRule="auto"/>
    </w:pPr>
    <w:rPr>
      <w:lang w:val="x-none"/>
    </w:rPr>
  </w:style>
  <w:style w:type="paragraph" w:styleId="affff4">
    <w:name w:val="header"/>
    <w:basedOn w:val="a"/>
    <w:link w:val="affff5"/>
    <w:uiPriority w:val="99"/>
    <w:rsid w:val="00F36254"/>
    <w:pPr>
      <w:tabs>
        <w:tab w:val="center" w:pos="4677"/>
        <w:tab w:val="right" w:pos="9355"/>
      </w:tabs>
    </w:pPr>
  </w:style>
  <w:style w:type="character" w:customStyle="1" w:styleId="affff5">
    <w:name w:val="Верхний колонтитул Знак"/>
    <w:basedOn w:val="a0"/>
    <w:link w:val="affff4"/>
    <w:uiPriority w:val="99"/>
    <w:rsid w:val="00F36254"/>
    <w:rPr>
      <w:rFonts w:ascii="Arial" w:eastAsia="Times New Roman" w:hAnsi="Arial" w:cs="Arial"/>
      <w:sz w:val="24"/>
      <w:szCs w:val="24"/>
      <w:lang w:eastAsia="ru-RU"/>
    </w:rPr>
  </w:style>
  <w:style w:type="paragraph" w:styleId="affff6">
    <w:name w:val="footer"/>
    <w:basedOn w:val="a"/>
    <w:link w:val="affff7"/>
    <w:uiPriority w:val="99"/>
    <w:rsid w:val="00F36254"/>
    <w:pPr>
      <w:tabs>
        <w:tab w:val="center" w:pos="4677"/>
        <w:tab w:val="right" w:pos="9355"/>
      </w:tabs>
    </w:pPr>
  </w:style>
  <w:style w:type="character" w:customStyle="1" w:styleId="affff7">
    <w:name w:val="Нижний колонтитул Знак"/>
    <w:basedOn w:val="a0"/>
    <w:link w:val="affff6"/>
    <w:uiPriority w:val="99"/>
    <w:rsid w:val="00F36254"/>
    <w:rPr>
      <w:rFonts w:ascii="Arial" w:eastAsia="Times New Roman" w:hAnsi="Arial" w:cs="Arial"/>
      <w:sz w:val="24"/>
      <w:szCs w:val="24"/>
      <w:lang w:eastAsia="ru-RU"/>
    </w:rPr>
  </w:style>
  <w:style w:type="paragraph" w:styleId="affff8">
    <w:name w:val="Balloon Text"/>
    <w:basedOn w:val="a"/>
    <w:link w:val="affff9"/>
    <w:uiPriority w:val="99"/>
    <w:rsid w:val="00F36254"/>
    <w:rPr>
      <w:rFonts w:ascii="Segoe UI" w:hAnsi="Segoe UI" w:cs="Segoe UI"/>
      <w:sz w:val="18"/>
      <w:szCs w:val="18"/>
    </w:rPr>
  </w:style>
  <w:style w:type="character" w:customStyle="1" w:styleId="affff9">
    <w:name w:val="Текст выноски Знак"/>
    <w:basedOn w:val="a0"/>
    <w:link w:val="affff8"/>
    <w:uiPriority w:val="99"/>
    <w:rsid w:val="00F36254"/>
    <w:rPr>
      <w:rFonts w:ascii="Segoe UI" w:eastAsia="Times New Roman" w:hAnsi="Segoe UI" w:cs="Segoe UI"/>
      <w:sz w:val="18"/>
      <w:szCs w:val="18"/>
      <w:lang w:eastAsia="ru-RU"/>
    </w:rPr>
  </w:style>
  <w:style w:type="character" w:styleId="affffa">
    <w:name w:val="annotation reference"/>
    <w:basedOn w:val="a0"/>
    <w:uiPriority w:val="99"/>
    <w:rsid w:val="00F36254"/>
    <w:rPr>
      <w:rFonts w:cs="Times New Roman"/>
      <w:sz w:val="16"/>
      <w:szCs w:val="16"/>
    </w:rPr>
  </w:style>
  <w:style w:type="paragraph" w:styleId="affffb">
    <w:name w:val="annotation text"/>
    <w:basedOn w:val="a"/>
    <w:link w:val="affffc"/>
    <w:uiPriority w:val="99"/>
    <w:rsid w:val="00F36254"/>
    <w:rPr>
      <w:sz w:val="20"/>
      <w:szCs w:val="20"/>
    </w:rPr>
  </w:style>
  <w:style w:type="character" w:customStyle="1" w:styleId="affffc">
    <w:name w:val="Текст примечания Знак"/>
    <w:basedOn w:val="a0"/>
    <w:link w:val="affffb"/>
    <w:uiPriority w:val="99"/>
    <w:rsid w:val="00F36254"/>
    <w:rPr>
      <w:rFonts w:ascii="Arial" w:eastAsia="Times New Roman" w:hAnsi="Arial" w:cs="Arial"/>
      <w:sz w:val="20"/>
      <w:szCs w:val="20"/>
      <w:lang w:eastAsia="ru-RU"/>
    </w:rPr>
  </w:style>
  <w:style w:type="paragraph" w:styleId="affffd">
    <w:name w:val="annotation subject"/>
    <w:basedOn w:val="affffb"/>
    <w:next w:val="affffb"/>
    <w:link w:val="affffe"/>
    <w:uiPriority w:val="99"/>
    <w:rsid w:val="00F36254"/>
    <w:rPr>
      <w:b/>
      <w:bCs/>
    </w:rPr>
  </w:style>
  <w:style w:type="character" w:customStyle="1" w:styleId="affffe">
    <w:name w:val="Тема примечания Знак"/>
    <w:basedOn w:val="affffc"/>
    <w:link w:val="affffd"/>
    <w:uiPriority w:val="99"/>
    <w:rsid w:val="00F36254"/>
    <w:rPr>
      <w:rFonts w:ascii="Arial" w:eastAsia="Times New Roman" w:hAnsi="Arial" w:cs="Arial"/>
      <w:b/>
      <w:bCs/>
      <w:sz w:val="20"/>
      <w:szCs w:val="20"/>
      <w:lang w:eastAsia="ru-RU"/>
    </w:rPr>
  </w:style>
  <w:style w:type="character" w:styleId="afffff">
    <w:name w:val="Hyperlink"/>
    <w:basedOn w:val="a0"/>
    <w:uiPriority w:val="99"/>
    <w:rsid w:val="00F36254"/>
    <w:rPr>
      <w:rFonts w:cs="Times New Roman"/>
      <w:color w:val="0563C1" w:themeColor="hyperlink"/>
      <w:u w:val="single"/>
    </w:rPr>
  </w:style>
  <w:style w:type="paragraph" w:styleId="afffff0">
    <w:name w:val="List Paragraph"/>
    <w:basedOn w:val="a"/>
    <w:uiPriority w:val="34"/>
    <w:qFormat/>
    <w:rsid w:val="007F0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76039">
      <w:bodyDiv w:val="1"/>
      <w:marLeft w:val="0"/>
      <w:marRight w:val="0"/>
      <w:marTop w:val="0"/>
      <w:marBottom w:val="0"/>
      <w:divBdr>
        <w:top w:val="none" w:sz="0" w:space="0" w:color="auto"/>
        <w:left w:val="none" w:sz="0" w:space="0" w:color="auto"/>
        <w:bottom w:val="none" w:sz="0" w:space="0" w:color="auto"/>
        <w:right w:val="none" w:sz="0" w:space="0" w:color="auto"/>
      </w:divBdr>
    </w:div>
    <w:div w:id="14581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052982.1000"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65C0-1589-4B45-AF10-C9E7FA07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3380</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2023-07-03T10:44:00Z</cp:lastPrinted>
  <dcterms:created xsi:type="dcterms:W3CDTF">2023-03-14T10:43:00Z</dcterms:created>
  <dcterms:modified xsi:type="dcterms:W3CDTF">2023-07-03T10:47:00Z</dcterms:modified>
</cp:coreProperties>
</file>