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20"/>
        <w:tblW w:w="9944" w:type="dxa"/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60"/>
        <w:gridCol w:w="1660"/>
        <w:gridCol w:w="3500"/>
        <w:gridCol w:w="560"/>
        <w:gridCol w:w="661"/>
        <w:gridCol w:w="1159"/>
        <w:gridCol w:w="700"/>
      </w:tblGrid>
      <w:tr w:rsidR="006875C4" w:rsidRPr="00C15B43" w:rsidTr="00596877">
        <w:trPr>
          <w:trHeight w:val="1282"/>
        </w:trPr>
        <w:tc>
          <w:tcPr>
            <w:tcW w:w="1704" w:type="dxa"/>
            <w:gridSpan w:val="3"/>
          </w:tcPr>
          <w:p w:rsidR="006875C4" w:rsidRPr="00C15B43" w:rsidRDefault="006875C4" w:rsidP="002A37B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</w:pPr>
          </w:p>
        </w:tc>
        <w:tc>
          <w:tcPr>
            <w:tcW w:w="6381" w:type="dxa"/>
            <w:gridSpan w:val="4"/>
          </w:tcPr>
          <w:p w:rsidR="006875C4" w:rsidRPr="00C15B43" w:rsidRDefault="002A37B3" w:rsidP="002A37B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aps/>
                <w:noProof/>
                <w:sz w:val="27"/>
                <w:szCs w:val="27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Логотип Бойкопонура" style="width:45pt;height:57pt;visibility:visible">
                  <v:imagedata r:id="rId4" o:title="Логотип Бойкопонура"/>
                </v:shape>
              </w:pict>
            </w:r>
          </w:p>
        </w:tc>
        <w:tc>
          <w:tcPr>
            <w:tcW w:w="1859" w:type="dxa"/>
            <w:gridSpan w:val="2"/>
          </w:tcPr>
          <w:p w:rsidR="006875C4" w:rsidRPr="0058146F" w:rsidRDefault="006875C4" w:rsidP="002A37B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58146F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ПРОЕКТ</w:t>
            </w:r>
          </w:p>
        </w:tc>
      </w:tr>
      <w:tr w:rsidR="006875C4" w:rsidRPr="00C15B43" w:rsidTr="00596877">
        <w:trPr>
          <w:trHeight w:val="680"/>
        </w:trPr>
        <w:tc>
          <w:tcPr>
            <w:tcW w:w="9944" w:type="dxa"/>
            <w:gridSpan w:val="9"/>
          </w:tcPr>
          <w:p w:rsidR="006875C4" w:rsidRPr="0058146F" w:rsidRDefault="006875C4" w:rsidP="002A37B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58146F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6875C4" w:rsidRPr="00C15B43" w:rsidTr="00596877">
        <w:tc>
          <w:tcPr>
            <w:tcW w:w="9944" w:type="dxa"/>
            <w:gridSpan w:val="9"/>
          </w:tcPr>
          <w:p w:rsidR="006875C4" w:rsidRPr="0058146F" w:rsidRDefault="006875C4" w:rsidP="002A37B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bidi="ru-RU"/>
              </w:rPr>
            </w:pPr>
          </w:p>
        </w:tc>
      </w:tr>
      <w:tr w:rsidR="006875C4" w:rsidRPr="00C15B43" w:rsidTr="00596877">
        <w:tc>
          <w:tcPr>
            <w:tcW w:w="9944" w:type="dxa"/>
            <w:gridSpan w:val="9"/>
          </w:tcPr>
          <w:p w:rsidR="006875C4" w:rsidRPr="0058146F" w:rsidRDefault="006875C4" w:rsidP="002A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46F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6875C4" w:rsidRPr="00C15B43" w:rsidTr="00596877">
        <w:tc>
          <w:tcPr>
            <w:tcW w:w="9944" w:type="dxa"/>
            <w:gridSpan w:val="9"/>
          </w:tcPr>
          <w:p w:rsidR="006875C4" w:rsidRPr="0058146F" w:rsidRDefault="006875C4" w:rsidP="002A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5C4" w:rsidRPr="00C15B43" w:rsidTr="00596877">
        <w:tc>
          <w:tcPr>
            <w:tcW w:w="984" w:type="dxa"/>
          </w:tcPr>
          <w:p w:rsidR="006875C4" w:rsidRPr="00C15B43" w:rsidRDefault="006875C4" w:rsidP="002A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6875C4" w:rsidRPr="00C15B43" w:rsidRDefault="006875C4" w:rsidP="002A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15B43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gridSpan w:val="2"/>
          </w:tcPr>
          <w:p w:rsidR="006875C4" w:rsidRPr="00C15B43" w:rsidRDefault="006875C4" w:rsidP="002A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</w:t>
            </w:r>
          </w:p>
        </w:tc>
        <w:tc>
          <w:tcPr>
            <w:tcW w:w="3500" w:type="dxa"/>
          </w:tcPr>
          <w:p w:rsidR="006875C4" w:rsidRPr="00C15B43" w:rsidRDefault="006875C4" w:rsidP="002A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</w:tcPr>
          <w:p w:rsidR="006875C4" w:rsidRPr="00C15B43" w:rsidRDefault="006875C4" w:rsidP="002A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15B4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20" w:type="dxa"/>
            <w:gridSpan w:val="2"/>
          </w:tcPr>
          <w:p w:rsidR="006875C4" w:rsidRPr="0058146F" w:rsidRDefault="006875C4" w:rsidP="002A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146F">
              <w:rPr>
                <w:rFonts w:ascii="Times New Roman" w:hAnsi="Times New Roman"/>
                <w:b/>
                <w:sz w:val="26"/>
                <w:szCs w:val="26"/>
              </w:rPr>
              <w:t>____________</w:t>
            </w:r>
          </w:p>
        </w:tc>
        <w:tc>
          <w:tcPr>
            <w:tcW w:w="700" w:type="dxa"/>
          </w:tcPr>
          <w:p w:rsidR="006875C4" w:rsidRPr="0058146F" w:rsidRDefault="006875C4" w:rsidP="002A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875C4" w:rsidRPr="00C15B43" w:rsidTr="00596877">
        <w:tc>
          <w:tcPr>
            <w:tcW w:w="9944" w:type="dxa"/>
            <w:gridSpan w:val="9"/>
          </w:tcPr>
          <w:p w:rsidR="006875C4" w:rsidRPr="0058146F" w:rsidRDefault="006875C4" w:rsidP="002A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146F">
              <w:rPr>
                <w:rFonts w:ascii="Times New Roman" w:hAnsi="Times New Roman"/>
                <w:sz w:val="26"/>
                <w:szCs w:val="26"/>
              </w:rPr>
              <w:t>хутор Бойкопонура</w:t>
            </w:r>
          </w:p>
        </w:tc>
      </w:tr>
    </w:tbl>
    <w:p w:rsidR="006875C4" w:rsidRDefault="006875C4" w:rsidP="002A37B3">
      <w:pPr>
        <w:spacing w:after="0" w:line="240" w:lineRule="auto"/>
        <w:jc w:val="center"/>
      </w:pPr>
    </w:p>
    <w:p w:rsidR="00C26ED8" w:rsidRPr="006875C4" w:rsidRDefault="00C26ED8" w:rsidP="002A3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7B3" w:rsidRDefault="00C26ED8" w:rsidP="002A3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7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</w:t>
      </w:r>
      <w:r w:rsidR="008C2EFD" w:rsidRPr="00687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687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постановление </w:t>
      </w:r>
    </w:p>
    <w:p w:rsidR="002A37B3" w:rsidRDefault="002A37B3" w:rsidP="002A3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687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Бойкопонурского</w:t>
      </w:r>
      <w:r w:rsidR="00C26ED8" w:rsidRPr="00687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687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Калининского района </w:t>
      </w:r>
      <w:r w:rsidR="00C26ED8" w:rsidRPr="00687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декабря 2018 года № 164 </w:t>
      </w:r>
    </w:p>
    <w:p w:rsidR="002A37B3" w:rsidRDefault="002A37B3" w:rsidP="002A3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C26ED8" w:rsidRPr="00687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утверждении Правил внутреннего</w:t>
      </w:r>
      <w:r w:rsidR="00C26ED8" w:rsidRPr="00687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трудового </w:t>
      </w:r>
    </w:p>
    <w:p w:rsidR="002A37B3" w:rsidRDefault="00C26ED8" w:rsidP="002A3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7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распорядка</w:t>
      </w:r>
      <w:r w:rsidR="002A3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муниципальных служащих </w:t>
      </w:r>
    </w:p>
    <w:p w:rsidR="002A37B3" w:rsidRDefault="002A37B3" w:rsidP="002A3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работников, занимающих должности, </w:t>
      </w:r>
    </w:p>
    <w:p w:rsidR="002A37B3" w:rsidRDefault="002A37B3" w:rsidP="002A3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отнесенные к муниципальным должностям, </w:t>
      </w:r>
    </w:p>
    <w:p w:rsidR="002A37B3" w:rsidRDefault="002A37B3" w:rsidP="002A3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Бойкопонурского</w:t>
      </w:r>
      <w:r w:rsidRPr="00687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</w:t>
      </w:r>
    </w:p>
    <w:p w:rsidR="00C26ED8" w:rsidRPr="006875C4" w:rsidRDefault="002A37B3" w:rsidP="002A37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7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DE13FB" w:rsidRDefault="00DE13FB" w:rsidP="002A37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A37B3" w:rsidRPr="006875C4" w:rsidRDefault="002A37B3" w:rsidP="002A37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A37B3" w:rsidRDefault="00C26ED8" w:rsidP="002A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5C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hyperlink r:id="rId5" w:tgtFrame="_blank" w:history="1">
        <w:r w:rsidR="002A37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6 октября </w:t>
        </w:r>
        <w:r w:rsidRPr="006875C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2003</w:t>
        </w:r>
        <w:r w:rsidR="002A37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года </w:t>
        </w:r>
        <w:r w:rsidRPr="006875C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 131-ФЗ</w:t>
        </w:r>
      </w:hyperlink>
      <w:r w:rsidRPr="006875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6875C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6875C4">
        <w:rPr>
          <w:rFonts w:ascii="Times New Roman" w:hAnsi="Times New Roman" w:cs="Times New Roman"/>
          <w:sz w:val="28"/>
          <w:szCs w:val="28"/>
          <w:lang w:eastAsia="ru-RU"/>
        </w:rPr>
        <w:t xml:space="preserve">, Федеральным законом от </w:t>
      </w:r>
      <w:hyperlink r:id="rId7" w:tgtFrame="_blank" w:history="1">
        <w:r w:rsidR="002A37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7 октября </w:t>
        </w:r>
        <w:r w:rsidRPr="006875C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2022</w:t>
        </w:r>
        <w:r w:rsidR="002A37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года</w:t>
        </w:r>
        <w:r w:rsidRPr="006875C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№ 376-ФЗ</w:t>
        </w:r>
      </w:hyperlink>
      <w:r w:rsidRPr="006875C4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Трудовой кодекс Российской Федерации», </w:t>
      </w:r>
      <w:hyperlink r:id="rId8" w:tgtFrame="_blank" w:history="1">
        <w:r w:rsidRPr="006875C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Pr="006875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37B3">
        <w:rPr>
          <w:rFonts w:ascii="Times New Roman" w:hAnsi="Times New Roman" w:cs="Times New Roman"/>
          <w:sz w:val="28"/>
          <w:szCs w:val="28"/>
          <w:lang w:eastAsia="ru-RU"/>
        </w:rPr>
        <w:t>Бойкопонурского</w:t>
      </w:r>
      <w:r w:rsidRPr="006875C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модельным актом прокуратуры Калининского района</w:t>
      </w:r>
      <w:r w:rsidR="00B27622" w:rsidRPr="006875C4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r w:rsidR="00DE13FB" w:rsidRPr="006875C4">
        <w:rPr>
          <w:rFonts w:ascii="Times New Roman" w:hAnsi="Times New Roman" w:cs="Times New Roman"/>
          <w:sz w:val="28"/>
          <w:szCs w:val="28"/>
          <w:lang w:eastAsia="ru-RU"/>
        </w:rPr>
        <w:t>, </w:t>
      </w:r>
    </w:p>
    <w:p w:rsidR="00C26ED8" w:rsidRPr="006875C4" w:rsidRDefault="002A37B3" w:rsidP="002A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C26ED8" w:rsidRPr="006875C4" w:rsidRDefault="00C26ED8" w:rsidP="00736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37B3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Правила внутреннего трудового распорядка </w:t>
      </w:r>
      <w:r w:rsidR="002A37B3" w:rsidRPr="002A3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муниципальных служащих и работников, занимающих должности, не отнесенные к муниципальным должностям, администрации Бойкопонурского сельского поселения Калининского района</w:t>
      </w:r>
      <w:r w:rsidR="002A3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A37B3" w:rsidRPr="002A3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37B3">
        <w:rPr>
          <w:rFonts w:ascii="Times New Roman" w:hAnsi="Times New Roman" w:cs="Times New Roman"/>
          <w:sz w:val="28"/>
          <w:szCs w:val="28"/>
          <w:lang w:eastAsia="ru-RU"/>
        </w:rPr>
        <w:t>утвержденные постановлением</w:t>
      </w:r>
      <w:r w:rsidRPr="002A37B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A37B3">
        <w:rPr>
          <w:rFonts w:ascii="Times New Roman" w:hAnsi="Times New Roman" w:cs="Times New Roman"/>
          <w:sz w:val="28"/>
          <w:szCs w:val="28"/>
          <w:lang w:eastAsia="ru-RU"/>
        </w:rPr>
        <w:t>Бойкопонурского</w:t>
      </w:r>
      <w:r w:rsidRPr="002A37B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A37B3">
        <w:rPr>
          <w:rFonts w:ascii="Times New Roman" w:hAnsi="Times New Roman" w:cs="Times New Roman"/>
          <w:sz w:val="28"/>
          <w:szCs w:val="28"/>
          <w:lang w:eastAsia="ru-RU"/>
        </w:rPr>
        <w:t>Калининского района от 7</w:t>
      </w:r>
      <w:r w:rsidR="00736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37B3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736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37B3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="00736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37B3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736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37B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36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37B3">
        <w:rPr>
          <w:rFonts w:ascii="Times New Roman" w:hAnsi="Times New Roman" w:cs="Times New Roman"/>
          <w:sz w:val="28"/>
          <w:szCs w:val="28"/>
          <w:lang w:eastAsia="ru-RU"/>
        </w:rPr>
        <w:t>164,</w:t>
      </w:r>
      <w:r w:rsidR="00736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37B3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="007366D5">
        <w:rPr>
          <w:rFonts w:ascii="Times New Roman" w:hAnsi="Times New Roman" w:cs="Times New Roman"/>
          <w:sz w:val="28"/>
          <w:szCs w:val="28"/>
          <w:lang w:eastAsia="ru-RU"/>
        </w:rPr>
        <w:t xml:space="preserve">, дополнив </w:t>
      </w:r>
      <w:bookmarkStart w:id="0" w:name="_GoBack"/>
      <w:bookmarkEnd w:id="0"/>
      <w:r w:rsidR="007366D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875C4">
        <w:rPr>
          <w:rFonts w:ascii="Times New Roman" w:hAnsi="Times New Roman" w:cs="Times New Roman"/>
          <w:sz w:val="28"/>
          <w:szCs w:val="28"/>
          <w:lang w:eastAsia="ru-RU"/>
        </w:rPr>
        <w:t>аздел </w:t>
      </w:r>
      <w:r w:rsidR="007366D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875C4">
        <w:rPr>
          <w:rFonts w:ascii="Times New Roman" w:hAnsi="Times New Roman" w:cs="Times New Roman"/>
          <w:sz w:val="28"/>
          <w:szCs w:val="28"/>
          <w:lang w:eastAsia="ru-RU"/>
        </w:rPr>
        <w:t> пунктом </w:t>
      </w:r>
      <w:r w:rsidR="007366D5">
        <w:rPr>
          <w:rFonts w:ascii="Times New Roman" w:hAnsi="Times New Roman" w:cs="Times New Roman"/>
          <w:sz w:val="28"/>
          <w:szCs w:val="28"/>
          <w:lang w:eastAsia="ru-RU"/>
        </w:rPr>
        <w:t>2.32</w:t>
      </w:r>
      <w:r w:rsidRPr="006875C4">
        <w:rPr>
          <w:rFonts w:ascii="Times New Roman" w:hAnsi="Times New Roman" w:cs="Times New Roman"/>
          <w:sz w:val="28"/>
          <w:szCs w:val="28"/>
          <w:lang w:eastAsia="ru-RU"/>
        </w:rPr>
        <w:t> следующего содержания:</w:t>
      </w:r>
    </w:p>
    <w:p w:rsidR="00FD2841" w:rsidRPr="006875C4" w:rsidRDefault="00FD2841" w:rsidP="002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2.32. </w:t>
      </w:r>
      <w:r w:rsidRPr="0068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Федерации. </w:t>
      </w:r>
    </w:p>
    <w:p w:rsidR="00FD2841" w:rsidRPr="006875C4" w:rsidRDefault="00FD2841" w:rsidP="002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Работодатель на основании заявления работника издает приказ о приостановлении действия трудового договора.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пунктом 7 статьи 38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Федерации. Указанное уведомление предоставляется федеральным органом исполнительной власти, с которым работник заключил соответствующий контракт. </w:t>
      </w:r>
    </w:p>
    <w:p w:rsidR="00FD2841" w:rsidRPr="006875C4" w:rsidRDefault="00FD2841" w:rsidP="002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приостановления действия трудового договора стороны трудового договора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условий коллективного договора, соглашений, трудового договора, за исключением прав и обязанностей, установленных настоящей статьей. </w:t>
      </w:r>
    </w:p>
    <w:p w:rsidR="00FD2841" w:rsidRPr="006875C4" w:rsidRDefault="00FD2841" w:rsidP="002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 </w:t>
      </w:r>
    </w:p>
    <w:p w:rsidR="00FD2841" w:rsidRPr="006875C4" w:rsidRDefault="00FD2841" w:rsidP="002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 </w:t>
      </w:r>
    </w:p>
    <w:p w:rsidR="00FD2841" w:rsidRPr="006875C4" w:rsidRDefault="00FD2841" w:rsidP="002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приостановления действия трудового договора в отношении работника сохраняются социально-трудовые гарантии, право на предоставление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 </w:t>
      </w:r>
    </w:p>
    <w:p w:rsidR="00FD2841" w:rsidRPr="006875C4" w:rsidRDefault="00FD2841" w:rsidP="002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приостановления действия трудового договора в соответствии с настоящей статьей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 </w:t>
      </w:r>
    </w:p>
    <w:p w:rsidR="00FD2841" w:rsidRPr="006875C4" w:rsidRDefault="00FD2841" w:rsidP="002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трудового договора возобновляется в день выхода работника на работу. Работник обязан предупредить работодателя о своем выходе на работу не позднее чем за три рабочих дня. </w:t>
      </w:r>
    </w:p>
    <w:p w:rsidR="00FD2841" w:rsidRPr="006875C4" w:rsidRDefault="00FD2841" w:rsidP="002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работодателя. </w:t>
      </w:r>
    </w:p>
    <w:p w:rsidR="00FD2841" w:rsidRPr="006875C4" w:rsidRDefault="00FD2841" w:rsidP="002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организации либо прекращения деятельности индивидуальным предпринимателем, а также </w:t>
      </w:r>
      <w:r w:rsidRPr="00687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истечения в указанный период срока действия трудового договора, если он был заключен на определенный срок. </w:t>
      </w:r>
    </w:p>
    <w:p w:rsidR="00FD2841" w:rsidRPr="006875C4" w:rsidRDefault="00FD2841" w:rsidP="002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 пунктом 7 статьи 38 Федерального закона от 28 марта 1998 года N 53-ФЗ "О воинской обязанности и военной службе", либо после окончания действия заключенного им контракта о добровольном содействии в выполнении задач, возложенных на Вооруженные Силы Российской Федерации, расторжение трудового договора с работником осуществляется по инициативе работодателя по основанию, предусмотренному пунктом 13.1 части первой статьи 81 настоящего Кодекса. Федеральный орган исполнительной власти, с которым работник заключил соответствующий контракт, обязан информировать работодателя о дате окончания прохождения работником военной службы по контракту, заключенному в соответствии с пунктом 7 статьи 38 Федерального закона от 28 марта 1998 года N 53-ФЗ "О воинской обязанности и военной службе", или о дате окончания действия заключенного работником контракта о добровольном содействии в выполнении задач, возложенных на Вооруженные Силы Российской Федерации". </w:t>
      </w:r>
    </w:p>
    <w:p w:rsidR="00DE13FB" w:rsidRPr="006875C4" w:rsidRDefault="00DE13FB" w:rsidP="002A37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75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687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Общему отделу администрации </w:t>
      </w:r>
      <w:r w:rsidR="0073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Бойкопонурского </w:t>
      </w:r>
      <w:r w:rsidRPr="00687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 Калининского района обнародовать настоящее постановление в установленн</w:t>
      </w:r>
      <w:r w:rsidR="0073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Pr="00687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3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порядке</w:t>
      </w:r>
      <w:r w:rsidRPr="00687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разместить его на официальном сайте </w:t>
      </w:r>
      <w:r w:rsidR="00736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 Бойкопонурского</w:t>
      </w:r>
      <w:r w:rsidRPr="00687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Калининского района в сети Интернет.</w:t>
      </w:r>
    </w:p>
    <w:p w:rsidR="00DE13FB" w:rsidRPr="006875C4" w:rsidRDefault="00DE13FB" w:rsidP="002A37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75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Контроль за выполнением настоящего постановления </w:t>
      </w:r>
      <w:r w:rsidR="00FD2841" w:rsidRPr="006875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Pr="006875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3FB" w:rsidRDefault="00DE13FB" w:rsidP="002A37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75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Постановление вступает </w:t>
      </w:r>
      <w:r w:rsidR="00FD2841" w:rsidRPr="006875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силу </w:t>
      </w:r>
      <w:r w:rsidR="0073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 дня </w:t>
      </w:r>
      <w:r w:rsidRPr="006875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официального </w:t>
      </w:r>
      <w:r w:rsidR="0073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75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бнародования.</w:t>
      </w:r>
    </w:p>
    <w:p w:rsidR="007366D5" w:rsidRDefault="007366D5" w:rsidP="002A37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66D5" w:rsidRPr="006875C4" w:rsidRDefault="007366D5" w:rsidP="002A37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66D5" w:rsidRPr="007366D5" w:rsidRDefault="007366D5" w:rsidP="007366D5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6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</w:t>
      </w:r>
      <w:r w:rsidRPr="00410E01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Pr="007366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</w:p>
    <w:p w:rsidR="007366D5" w:rsidRPr="007366D5" w:rsidRDefault="007366D5" w:rsidP="007366D5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6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Калининского района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7366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Ю.Я. Чернявский</w:t>
      </w:r>
    </w:p>
    <w:p w:rsidR="00DE13FB" w:rsidRPr="006875C4" w:rsidRDefault="00DE13FB" w:rsidP="002A37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DE13FB" w:rsidRPr="006875C4" w:rsidSect="002A37B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BBA"/>
    <w:rsid w:val="002844DD"/>
    <w:rsid w:val="002A37B3"/>
    <w:rsid w:val="00307C38"/>
    <w:rsid w:val="005418C4"/>
    <w:rsid w:val="006875C4"/>
    <w:rsid w:val="006E5319"/>
    <w:rsid w:val="007366D5"/>
    <w:rsid w:val="0077404A"/>
    <w:rsid w:val="008B6550"/>
    <w:rsid w:val="008C2EFD"/>
    <w:rsid w:val="00996AA0"/>
    <w:rsid w:val="00AD3DC7"/>
    <w:rsid w:val="00B27622"/>
    <w:rsid w:val="00C26ED8"/>
    <w:rsid w:val="00C4134E"/>
    <w:rsid w:val="00C75BBA"/>
    <w:rsid w:val="00C9704C"/>
    <w:rsid w:val="00DE13FB"/>
    <w:rsid w:val="00EE284C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3D8D2"/>
  <w15:docId w15:val="{FE999A4E-498D-451E-8C81-1AF539AA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4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C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uiPriority w:val="99"/>
    <w:rsid w:val="00C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C75BBA"/>
    <w:rPr>
      <w:color w:val="0000FF"/>
      <w:u w:val="single"/>
    </w:rPr>
  </w:style>
  <w:style w:type="character" w:customStyle="1" w:styleId="1">
    <w:name w:val="Гиперссылка1"/>
    <w:basedOn w:val="a0"/>
    <w:uiPriority w:val="99"/>
    <w:rsid w:val="00C75BBA"/>
  </w:style>
  <w:style w:type="paragraph" w:customStyle="1" w:styleId="consplusnonformat">
    <w:name w:val="consplusnonformat"/>
    <w:basedOn w:val="a"/>
    <w:uiPriority w:val="99"/>
    <w:rsid w:val="00C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C26ED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A3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A37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6B14D1A-76E2-4FE7-8245-ABA64C11B8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4497D95D-B42E-4FB8-AC2F-8A4A0A374C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 Windows</cp:lastModifiedBy>
  <cp:revision>8</cp:revision>
  <cp:lastPrinted>2023-01-17T07:14:00Z</cp:lastPrinted>
  <dcterms:created xsi:type="dcterms:W3CDTF">2022-03-16T06:13:00Z</dcterms:created>
  <dcterms:modified xsi:type="dcterms:W3CDTF">2023-01-17T08:22:00Z</dcterms:modified>
</cp:coreProperties>
</file>